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646"/>
        <w:gridCol w:w="2835"/>
        <w:gridCol w:w="2835"/>
        <w:gridCol w:w="2976"/>
        <w:gridCol w:w="2552"/>
      </w:tblGrid>
      <w:tr w:rsidR="00BE7762" w:rsidRPr="00973B8B" w:rsidTr="00443C00">
        <w:trPr>
          <w:trHeight w:val="1050"/>
        </w:trPr>
        <w:tc>
          <w:tcPr>
            <w:tcW w:w="147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762" w:rsidRPr="00973B8B" w:rsidRDefault="00BE7762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XVII COLOQUIO DE DOCTORANDOS DEL POSGRADO EN ESTUDIOS MESOAMERICANOS (OCTUBRE 2016)</w:t>
            </w: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br/>
              <w:t>SEDE: AULA MAGNA DEL INSTITUTO DE INVESTIGACIONES FILOLÓGICAS</w:t>
            </w:r>
          </w:p>
        </w:tc>
      </w:tr>
      <w:tr w:rsidR="00443C00" w:rsidRPr="00973B8B" w:rsidTr="00443C00">
        <w:trPr>
          <w:trHeight w:val="33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762" w:rsidRPr="00973B8B" w:rsidRDefault="00BE7762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762" w:rsidRPr="00973B8B" w:rsidRDefault="00BE7762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Lunes 17 de Octubre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762" w:rsidRPr="00973B8B" w:rsidRDefault="00BE7762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Martes 18 de Octubre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762" w:rsidRPr="00973B8B" w:rsidRDefault="00BE7762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Miércoles 19 de Octubre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762" w:rsidRPr="00973B8B" w:rsidRDefault="00BE7762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Jueves 20 de Octubre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762" w:rsidRPr="00973B8B" w:rsidRDefault="00BE7762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Viernes 21 de Octubre</w:t>
            </w:r>
          </w:p>
        </w:tc>
      </w:tr>
      <w:tr w:rsidR="00BE7762" w:rsidRPr="00973B8B" w:rsidTr="00443C00">
        <w:trPr>
          <w:trHeight w:val="33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62" w:rsidRPr="00973B8B" w:rsidRDefault="00BE7762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9:00-9:30</w:t>
            </w:r>
          </w:p>
        </w:tc>
        <w:tc>
          <w:tcPr>
            <w:tcW w:w="138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762" w:rsidRPr="00973B8B" w:rsidRDefault="00BE7762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INAUGURACIÓN </w:t>
            </w:r>
          </w:p>
        </w:tc>
      </w:tr>
      <w:tr w:rsidR="00443C00" w:rsidRPr="00973B8B" w:rsidTr="00443C00">
        <w:trPr>
          <w:trHeight w:val="960"/>
        </w:trPr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762" w:rsidRPr="00973B8B" w:rsidRDefault="00BE7762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9:30 - 10:00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762" w:rsidRPr="00973B8B" w:rsidRDefault="00C87454" w:rsidP="0061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Mesa:</w:t>
            </w:r>
            <w:r w:rsidR="00617143"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 xml:space="preserve"> IDENTIDAD</w:t>
            </w: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="00BE7762"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Moderador:</w:t>
            </w:r>
            <w:r w:rsidR="00617143"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 xml:space="preserve"> Ana Bella Pérez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143" w:rsidRPr="00973B8B" w:rsidRDefault="00617143" w:rsidP="0061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Mesa:  ESPACIO </w:t>
            </w:r>
          </w:p>
          <w:p w:rsidR="00BE7762" w:rsidRPr="00973B8B" w:rsidRDefault="00617143" w:rsidP="0061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M</w:t>
            </w:r>
            <w:r w:rsidR="00BE7762"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oderador:</w:t>
            </w: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Octavio Q. Esparza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762" w:rsidRPr="00973B8B" w:rsidRDefault="00BE7762" w:rsidP="00907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Mesa: TECNOLOGÍA</w:t>
            </w:r>
            <w:r w:rsidR="00C87454"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1</w:t>
            </w: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Moderador:</w:t>
            </w:r>
            <w:r w:rsidR="00617143"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2E6A8C"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Francisca Zalaquett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762" w:rsidRPr="00973B8B" w:rsidRDefault="00BE7762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Mesa:  SUBSISTENCIA Y PATRONES ALIMENTICIOS</w:t>
            </w:r>
            <w:r w:rsidR="00C87454"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Moderador:</w:t>
            </w:r>
            <w:r w:rsidR="00674880"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Carmen Valverde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454" w:rsidRPr="00973B8B" w:rsidRDefault="00BE7762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Mesa: CUERPO, PERSONA</w:t>
            </w:r>
            <w:r w:rsidR="00C87454"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BE7762" w:rsidRPr="00973B8B" w:rsidRDefault="00BE7762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Moderador:</w:t>
            </w:r>
            <w:r w:rsidR="000D3E2A"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Verónica Reyes</w:t>
            </w:r>
          </w:p>
        </w:tc>
      </w:tr>
      <w:tr w:rsidR="006546A8" w:rsidRPr="00973B8B" w:rsidTr="00555B2E">
        <w:trPr>
          <w:trHeight w:val="630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46A8" w:rsidRPr="00973B8B" w:rsidRDefault="006546A8" w:rsidP="00443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proofErr w:type="spellStart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Xochitl</w:t>
            </w:r>
            <w:proofErr w:type="spellEnd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del Alba León Estrada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Claudia Itzel Alvarado León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Daniel </w:t>
            </w:r>
            <w:proofErr w:type="spellStart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Nahmad</w:t>
            </w:r>
            <w:proofErr w:type="spellEnd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Molinari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Patricia Pérez Martínez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proofErr w:type="spellStart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Marceal</w:t>
            </w:r>
            <w:proofErr w:type="spellEnd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Méndez Pérez</w:t>
            </w:r>
          </w:p>
        </w:tc>
      </w:tr>
      <w:tr w:rsidR="006546A8" w:rsidRPr="00973B8B" w:rsidTr="00555B2E">
        <w:trPr>
          <w:trHeight w:val="1890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46A8" w:rsidRPr="00973B8B" w:rsidRDefault="006546A8" w:rsidP="00443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El Oeste del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Eden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. Nuevas Miradas a Antiguos Asentamientos de Los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Tuxtlas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, Veracruz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Arqueología Social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Ameroibérica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: Fundamentación teórica para el estudio del </w:t>
            </w:r>
            <w:r w:rsidRPr="00973B8B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s-MX"/>
              </w:rPr>
              <w:t>espacio social</w:t>
            </w: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 del sitio de Xochicalco, Morelos, durante el Epiclásico (600 -1100 d.C.)"</w:t>
            </w: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Aspectos de continuidad y cambio, desde el estudio la cerámica Indígena de El Tajín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Análisis funcionales y patrones de subsistencia en  cazadores recolectores del holoceno medio en el sureste mexicano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El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ch'ulel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 y el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lab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 como signos ideológicos</w:t>
            </w:r>
          </w:p>
        </w:tc>
      </w:tr>
      <w:tr w:rsidR="006546A8" w:rsidRPr="00973B8B" w:rsidTr="00555B2E">
        <w:trPr>
          <w:trHeight w:val="630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46A8" w:rsidRPr="00973B8B" w:rsidRDefault="006546A8" w:rsidP="00443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Dra. Ann Cyphers</w:t>
            </w:r>
          </w:p>
          <w:p w:rsidR="006546A8" w:rsidRPr="00973B8B" w:rsidRDefault="006546A8" w:rsidP="00443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6546A8" w:rsidRPr="00973B8B" w:rsidRDefault="006546A8" w:rsidP="00443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Carlos Lazcano Arce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Manuel Uribe Cruz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Comentarista: </w:t>
            </w:r>
            <w:r w:rsidRPr="00ED5D6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D</w:t>
            </w: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r. Guillermo Acosta Ochoa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José Alejos García</w:t>
            </w:r>
          </w:p>
        </w:tc>
      </w:tr>
      <w:tr w:rsidR="006546A8" w:rsidRPr="00973B8B" w:rsidTr="00443C00">
        <w:trPr>
          <w:trHeight w:val="390"/>
        </w:trPr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10:00-10:30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María Cristina Córdova Ugalde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Mariana Favila Vázquez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Elizabeth Puch Ku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María </w:t>
            </w:r>
            <w:proofErr w:type="spellStart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Arnaud</w:t>
            </w:r>
            <w:proofErr w:type="spellEnd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Salas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Olivia Fierro Hernández</w:t>
            </w:r>
          </w:p>
        </w:tc>
      </w:tr>
      <w:tr w:rsidR="006546A8" w:rsidRPr="00973B8B" w:rsidTr="00443C00">
        <w:trPr>
          <w:trHeight w:val="2205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El Movimiento de la Mexicanidad y la revitalización indígena en EE.UU. Relaciones interculturales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Modelo de análisis espacial para la detección de áreas navegables en el cauce del río Balsas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Organización del espacio doméstico de los alfareros en ejido Lacandón y Villa las Rosas, Ocosingo, Chiapas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Paleodieta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 y Procedencia geográfica, análisis de isótopos estables en restos óseos en dos sitios del Formativo: San Lorenzo Tenochtitlan, Veracruz y Chalcatzingo, Morelos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Apuntes sobre la noción de persona en San José del Corito y Durazno. Primeras impresiones del trabajo de campo entre los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pames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Alaquines</w:t>
            </w:r>
            <w:proofErr w:type="spellEnd"/>
          </w:p>
        </w:tc>
      </w:tr>
      <w:tr w:rsidR="006546A8" w:rsidRPr="00973B8B" w:rsidTr="00443C00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Dra. Berenice Alcántara Rojas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180C8F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Gerardo Jiménez Delgado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Dra. Socorro del Pilar Jiménez Álvarez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Dra. Ann Cyphers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4C1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Johannes Neurath</w:t>
            </w:r>
          </w:p>
        </w:tc>
      </w:tr>
      <w:tr w:rsidR="006546A8" w:rsidRPr="00973B8B" w:rsidTr="00443C00">
        <w:trPr>
          <w:trHeight w:val="630"/>
        </w:trPr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10:30-11:00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Daniel </w:t>
            </w:r>
            <w:proofErr w:type="spellStart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Altbach</w:t>
            </w:r>
            <w:proofErr w:type="spellEnd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Pérez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Alejandro Jesús Uriarte Torres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Ana Lilia Contreras Barrón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Mónica Guadalupe Andalón González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proofErr w:type="spellStart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Jairzinho</w:t>
            </w:r>
            <w:proofErr w:type="spellEnd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Francisco </w:t>
            </w:r>
            <w:proofErr w:type="spellStart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Panqueba</w:t>
            </w:r>
            <w:proofErr w:type="spellEnd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Cifuentes</w:t>
            </w:r>
          </w:p>
        </w:tc>
      </w:tr>
      <w:tr w:rsidR="006546A8" w:rsidRPr="00973B8B" w:rsidTr="00443C00">
        <w:trPr>
          <w:trHeight w:val="2520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De la invención de América a la invención de Mesoamérica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Análisis e identificación de unidades intermedias de organización espacial en el sitio arqueológico de Yaxnohcah, Campeche.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El repertorio iconográfico de las vasijas policromas de la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Chinantla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El 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s-MX"/>
              </w:rPr>
              <w:t>chilli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: una planta alimenticia, medicinal y ritual en la cultura náhuatl del siglo XVI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Códices corporales mesoamericanos: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Chaaj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-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pok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-ta-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pok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 y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chajchaay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, los ancestrales deportes de pelota maya de cadera y antebrazo en México y Guatemala</w:t>
            </w:r>
          </w:p>
        </w:tc>
      </w:tr>
      <w:tr w:rsidR="006546A8" w:rsidRPr="00973B8B" w:rsidTr="00443C00">
        <w:trPr>
          <w:trHeight w:val="645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Roberto Martínez González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Armando Anaya Hernández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Dra. Ma. Isabel Álvarez Icaza Longoria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2A4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Dra. Carmen Valverde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Dra. Emilie Carreón</w:t>
            </w:r>
          </w:p>
        </w:tc>
      </w:tr>
      <w:tr w:rsidR="006546A8" w:rsidRPr="00973B8B" w:rsidTr="00443C00">
        <w:trPr>
          <w:trHeight w:val="840"/>
        </w:trPr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11:00-11:30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Gabriela </w:t>
            </w:r>
            <w:proofErr w:type="spellStart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Salmorán</w:t>
            </w:r>
            <w:proofErr w:type="spellEnd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Vargas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Rodolfo Parra Ramírez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Gustavo Jaimes Vences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Judith Ruíz González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Mónica Elizabeth Rodríguez Pérez</w:t>
            </w:r>
          </w:p>
        </w:tc>
      </w:tr>
      <w:tr w:rsidR="006546A8" w:rsidRPr="00973B8B" w:rsidTr="00443C00">
        <w:trPr>
          <w:trHeight w:val="1722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Fiesta Patronal de la Asunción de María, Villa Milpa Alta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Dinámicas de poblamiento, apropiación y manejo del espacio en la Zona Semiárida Central Veracruzana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Caracterización de pastas cerámicas locales y foráneas de santa Cruz Atizapán (Edo. De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mex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.) mediante MEB-EDSYRDX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Toniná en el Posclásico: Perfil biológico y análisis de isotopos en restos humanos procedentes de un contexto ritual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El desgaste dental y patologías orales en poblaciones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Preclasicas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 Mesoamericanas</w:t>
            </w:r>
          </w:p>
        </w:tc>
      </w:tr>
      <w:tr w:rsidR="006546A8" w:rsidRPr="00973B8B" w:rsidTr="00443C00">
        <w:trPr>
          <w:trHeight w:val="1590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Carlos Salvador Ordoñez Mazariegos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Felipe Ramírez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Comentarista: Dra. </w:t>
            </w:r>
            <w:proofErr w:type="spellStart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Yo</w:t>
            </w:r>
            <w:r w:rsidR="00ED5D6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ko</w:t>
            </w:r>
            <w:proofErr w:type="spellEnd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Sugiura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Comentarista: Dra. Abigail Meza Peñaloza y la Dra. Isabel </w:t>
            </w:r>
            <w:proofErr w:type="spellStart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Cassar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Carlos Serrano</w:t>
            </w:r>
          </w:p>
        </w:tc>
      </w:tr>
      <w:tr w:rsidR="006546A8" w:rsidRPr="00973B8B" w:rsidTr="00443C00">
        <w:trPr>
          <w:trHeight w:val="33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11:30-12:00</w:t>
            </w:r>
          </w:p>
        </w:tc>
        <w:tc>
          <w:tcPr>
            <w:tcW w:w="138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Cs/>
                <w:sz w:val="24"/>
                <w:szCs w:val="24"/>
                <w:lang w:eastAsia="es-MX"/>
              </w:rPr>
              <w:t>RECESO</w:t>
            </w:r>
          </w:p>
        </w:tc>
      </w:tr>
      <w:tr w:rsidR="006546A8" w:rsidRPr="00973B8B" w:rsidTr="00443C00">
        <w:trPr>
          <w:trHeight w:val="64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Mesa: REPRESENTACIONES Moderador: Juan Carrillo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Mesa: LOS HOMBRES SABIOS Y LAS DIVINIDADES    Moderador: José Rubén </w:t>
            </w: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Romero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Mesa: MANIFESTACIONES DEL PODER                                   Moderador:</w:t>
            </w:r>
          </w:p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Roberto Romero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Mesa:  INTERACCIONES Moderador: Gabriela Ceja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8D3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Cs/>
                <w:sz w:val="24"/>
                <w:szCs w:val="24"/>
                <w:lang w:eastAsia="es-MX"/>
              </w:rPr>
              <w:t>Mesa: ASENTAMIENTOS Moderador: Ricardo Torres</w:t>
            </w:r>
          </w:p>
        </w:tc>
      </w:tr>
      <w:tr w:rsidR="006546A8" w:rsidRPr="00973B8B" w:rsidTr="00443C00">
        <w:trPr>
          <w:trHeight w:val="630"/>
        </w:trPr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lastRenderedPageBreak/>
              <w:t>12:00-12:30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Helena Mateos Ortega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Hermenegildo López Castro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Arcángello Rafael Flores Hernández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Miguel Silvano Jiménez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Laura Diego Luna</w:t>
            </w:r>
          </w:p>
        </w:tc>
      </w:tr>
      <w:tr w:rsidR="006546A8" w:rsidRPr="00973B8B" w:rsidTr="00443C00">
        <w:trPr>
          <w:trHeight w:val="1575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Arte rupestre en Tepoztlán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La terminología en lengua indígena sobre los Nahuales, Tonos y Curanderos entre los mixtecos de Pinotepa Nacional (Oaxaca)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Chinamit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: linaje y territorialidad k'iche'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Diálogos entre la etnografía y la historia de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Bachajón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, un pueblo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tseltal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 de Chiapas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Los zapotecos serranos. Reconocimiento arqueológico en una región montañosa de Oaxaca</w:t>
            </w:r>
          </w:p>
        </w:tc>
      </w:tr>
      <w:tr w:rsidR="006546A8" w:rsidRPr="00973B8B" w:rsidTr="00443C00">
        <w:trPr>
          <w:trHeight w:val="645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Roberto Martínez González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Guilhem Olivier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2D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Dra. Marie</w:t>
            </w:r>
            <w:r w:rsidR="002D05AD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2D05AD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Annereau</w:t>
            </w:r>
            <w:proofErr w:type="spellEnd"/>
            <w:r w:rsidR="002D05AD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-</w:t>
            </w: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Fulbert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Dra. Ma. del Carmen León Cázares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Michel Oudijk</w:t>
            </w:r>
          </w:p>
        </w:tc>
      </w:tr>
      <w:tr w:rsidR="006546A8" w:rsidRPr="00973B8B" w:rsidTr="00555B2E">
        <w:trPr>
          <w:trHeight w:val="630"/>
        </w:trPr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12:30-13:00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Ángeles Medina Pérez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José</w:t>
            </w: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Bardomiano Hernández Alvarado</w:t>
            </w: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Raquel Eréndira Güereca Durán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Antonio Jaramillo Arango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46A8" w:rsidRPr="00973B8B" w:rsidRDefault="006546A8" w:rsidP="00443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Mayra Gabriela Álvarez García</w:t>
            </w:r>
          </w:p>
        </w:tc>
      </w:tr>
      <w:tr w:rsidR="006546A8" w:rsidRPr="00973B8B" w:rsidTr="00555B2E">
        <w:trPr>
          <w:trHeight w:val="1575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La representación de los sahumadores en los códices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Xomokonko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: la matriz del universo. Cuevas sagradas y chamanismo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Tének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 (Huasteca potosina)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Milicias indígenas en la conquista del Nayar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Interacción en el corredor pacífico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46A8" w:rsidRPr="00973B8B" w:rsidRDefault="006546A8" w:rsidP="00443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La Malinche de los mexicanos</w:t>
            </w:r>
          </w:p>
        </w:tc>
      </w:tr>
      <w:tr w:rsidR="006546A8" w:rsidRPr="00973B8B" w:rsidTr="00555B2E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Baltazar Brito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Thomas Calvo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Dra. Silvia Limón Olvera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46A8" w:rsidRPr="00973B8B" w:rsidRDefault="006546A8" w:rsidP="00443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Johannes Neurath</w:t>
            </w:r>
          </w:p>
          <w:p w:rsidR="006546A8" w:rsidRPr="00973B8B" w:rsidRDefault="006546A8" w:rsidP="00443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6546A8" w:rsidRPr="00973B8B" w:rsidTr="00443C00">
        <w:trPr>
          <w:trHeight w:val="960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3C0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Mtro. Leopoldo Trejo Barrientos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6546A8" w:rsidRPr="00973B8B" w:rsidTr="00443C00">
        <w:trPr>
          <w:trHeight w:val="630"/>
        </w:trPr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13:00-13:30</w:t>
            </w:r>
          </w:p>
        </w:tc>
        <w:tc>
          <w:tcPr>
            <w:tcW w:w="264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  <w:t>MESA EGRESADOS</w:t>
            </w: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es-MX"/>
              </w:rPr>
              <w:t>Ricardo C. Pacheco</w:t>
            </w:r>
          </w:p>
          <w:p w:rsidR="006546A8" w:rsidRPr="00973B8B" w:rsidRDefault="006546A8" w:rsidP="0061714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es-MX"/>
              </w:rPr>
              <w:t xml:space="preserve">     Octavio Q. Esparza</w:t>
            </w:r>
          </w:p>
          <w:p w:rsidR="009B6B21" w:rsidRPr="001D2474" w:rsidRDefault="009B6B21" w:rsidP="009B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es-MX"/>
              </w:rPr>
            </w:pPr>
            <w:r w:rsidRPr="001D247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es-MX"/>
              </w:rPr>
              <w:t xml:space="preserve">Hilda </w:t>
            </w:r>
            <w:proofErr w:type="spellStart"/>
            <w:r w:rsidRPr="001D247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es-MX"/>
              </w:rPr>
              <w:t>Landrove</w:t>
            </w:r>
            <w:proofErr w:type="spellEnd"/>
          </w:p>
          <w:p w:rsidR="009B6B21" w:rsidRPr="00973B8B" w:rsidRDefault="009B6B21" w:rsidP="0061714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es-MX"/>
              </w:rPr>
            </w:pP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lastRenderedPageBreak/>
              <w:t xml:space="preserve">Israel </w:t>
            </w:r>
            <w:proofErr w:type="spellStart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Lazcarro</w:t>
            </w:r>
            <w:proofErr w:type="spellEnd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Salgado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Daniel Alatorre Reyes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6546A8" w:rsidRPr="00973B8B" w:rsidRDefault="006546A8" w:rsidP="009B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lastRenderedPageBreak/>
              <w:t>Gerardo Miguel Alarcón Zamora</w:t>
            </w:r>
          </w:p>
        </w:tc>
      </w:tr>
      <w:tr w:rsidR="006546A8" w:rsidRPr="00973B8B" w:rsidTr="00443C00">
        <w:trPr>
          <w:trHeight w:val="2205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002D7D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Retrospectiva histórica de las rap</w:t>
            </w:r>
            <w:r w:rsidR="00E069D4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a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cidades: cuerpo y parafernalia ritual de la gestión de las alteridades. El trance colonial de la huasteca otomí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Los ritos de ascenso al poder de los gobernantes nahuas del centro de México: elementos comunes y diferencias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La configuración arquitectónica en asentamientos precolombinos de la vertiente Caribe Central de Costa Rica</w:t>
            </w:r>
          </w:p>
        </w:tc>
      </w:tr>
      <w:tr w:rsidR="006546A8" w:rsidRPr="00973B8B" w:rsidTr="00443C00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81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Comentarista: </w:t>
            </w:r>
            <w:r w:rsidR="00B812AD"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Dr. Carlos Mondragón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Miguel Pastrana Flores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Dra. Francisca Zalaquett</w:t>
            </w:r>
          </w:p>
        </w:tc>
      </w:tr>
      <w:tr w:rsidR="006546A8" w:rsidRPr="00973B8B" w:rsidTr="00443C00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13:30-14:00</w:t>
            </w:r>
          </w:p>
        </w:tc>
        <w:tc>
          <w:tcPr>
            <w:tcW w:w="264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Sandra Figueroa Sosa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Vania </w:t>
            </w:r>
            <w:proofErr w:type="spellStart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Esmi</w:t>
            </w:r>
            <w:proofErr w:type="spellEnd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Pérez Gutiérrez</w:t>
            </w:r>
          </w:p>
        </w:tc>
      </w:tr>
      <w:tr w:rsidR="006546A8" w:rsidRPr="00973B8B" w:rsidTr="00443C00">
        <w:trPr>
          <w:trHeight w:val="945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Sueños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yühü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: un poco más allá de la inversión</w:t>
            </w: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Observaciones sobre el patrón de asentamiento de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Cobá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, Quinta Roo</w:t>
            </w:r>
          </w:p>
        </w:tc>
      </w:tr>
      <w:tr w:rsidR="006546A8" w:rsidRPr="00973B8B" w:rsidTr="00443C00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Jacques Galinier y la Dra. Ana María Salazar (</w:t>
            </w:r>
            <w:proofErr w:type="spellStart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audiovideo</w:t>
            </w:r>
            <w:proofErr w:type="spellEnd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Dra. Carmen Valverde Valdés</w:t>
            </w:r>
          </w:p>
        </w:tc>
      </w:tr>
      <w:tr w:rsidR="006546A8" w:rsidRPr="00973B8B" w:rsidTr="00443C00">
        <w:trPr>
          <w:trHeight w:val="960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6546A8" w:rsidRPr="00973B8B" w:rsidTr="00443C00">
        <w:trPr>
          <w:trHeight w:val="33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14:00-16:00</w:t>
            </w:r>
          </w:p>
        </w:tc>
        <w:tc>
          <w:tcPr>
            <w:tcW w:w="112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RECESO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COMIDA DE CLAUSURA</w:t>
            </w:r>
          </w:p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6546A8" w:rsidRPr="00973B8B" w:rsidTr="00443C00">
        <w:trPr>
          <w:trHeight w:val="645"/>
        </w:trPr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Mesa: TECNOLOGÍA 2 Moderador: Genoveva Ocampo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Mesa: ORGANIZACIÓN SOCIAL                 Moderador: Ana Luisa Izquierdo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SEMINARIO DR. CESARINO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 SEMINARIO DR. CESARINO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6546A8" w:rsidRPr="00973B8B" w:rsidTr="00443C00">
        <w:trPr>
          <w:trHeight w:val="630"/>
        </w:trPr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16:00-16:30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Radamés Villagómez Reséndiz</w:t>
            </w: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Karina </w:t>
            </w:r>
            <w:proofErr w:type="spellStart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Neria</w:t>
            </w:r>
            <w:proofErr w:type="spellEnd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Mosco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6546A8" w:rsidRPr="00973B8B" w:rsidTr="00443C00">
        <w:trPr>
          <w:trHeight w:val="2520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Tecnología hidráulica y Construcción de Nicho en Mesoamérica y Los Andes: los sistemas de captación y distribución de agua en los Altos de Morelos, México y Cayambe, Ecuador</w:t>
            </w: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Prácticas estatales en la educación de los jóvenes mexicas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6546A8" w:rsidRPr="00973B8B" w:rsidTr="00443C00">
        <w:trPr>
          <w:trHeight w:val="330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David Lorente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Dr. Guilhem Olivier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6546A8" w:rsidRPr="00973B8B" w:rsidTr="00443C00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16:30-17:00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María Soledad Ortiz Ruiz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Javier Pérez Cándido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6546A8" w:rsidRPr="00973B8B" w:rsidTr="00443C00">
        <w:trPr>
          <w:trHeight w:val="945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El diseño de un arte: La cal entre los Mayas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La formación educativa en el </w:t>
            </w:r>
            <w:proofErr w:type="spellStart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Cuicacalli</w:t>
            </w:r>
            <w:proofErr w:type="spellEnd"/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 xml:space="preserve"> mexica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6546A8" w:rsidRPr="00973B8B" w:rsidTr="00443C00">
        <w:trPr>
          <w:trHeight w:val="945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Dra. Isabel Villaseñor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Dra. Ana Luisa Izquierdo y de la Cueva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6546A8" w:rsidRPr="00973B8B" w:rsidTr="00443C00">
        <w:trPr>
          <w:trHeight w:val="330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6546A8" w:rsidRPr="00973B8B" w:rsidTr="00443C00">
        <w:trPr>
          <w:trHeight w:val="300"/>
        </w:trPr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17:00-17:30</w:t>
            </w: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proofErr w:type="spellStart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Carlotta</w:t>
            </w:r>
            <w:proofErr w:type="spellEnd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Deiana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6546A8" w:rsidRPr="00973B8B" w:rsidTr="00443C00">
        <w:trPr>
          <w:trHeight w:val="945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i/>
                <w:sz w:val="24"/>
                <w:szCs w:val="24"/>
                <w:lang w:eastAsia="es-MX"/>
              </w:rPr>
              <w:t>Los artefactos olmecas de piedra verde de San Lorenzo, Veracruz</w:t>
            </w:r>
          </w:p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C73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6546A8" w:rsidRPr="00973B8B" w:rsidTr="00443C00">
        <w:trPr>
          <w:trHeight w:val="330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Comentarista: Dra. Ann Cyphers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973B8B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6A8" w:rsidRPr="00973B8B" w:rsidRDefault="006546A8" w:rsidP="00BE77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</w:tbl>
    <w:p w:rsidR="00F36830" w:rsidRPr="00973B8B" w:rsidRDefault="00F36830"/>
    <w:p w:rsidR="00754ED9" w:rsidRPr="00754ED9" w:rsidRDefault="00754ED9" w:rsidP="00754ED9">
      <w:pPr>
        <w:jc w:val="right"/>
        <w:rPr>
          <w:b/>
        </w:rPr>
      </w:pPr>
      <w:r w:rsidRPr="00973B8B">
        <w:rPr>
          <w:b/>
        </w:rPr>
        <w:t xml:space="preserve">Fecha de actualización: </w:t>
      </w:r>
      <w:r w:rsidR="00386CC9" w:rsidRPr="00973B8B">
        <w:rPr>
          <w:b/>
        </w:rPr>
        <w:t>10 de octubre de 2016</w:t>
      </w:r>
    </w:p>
    <w:sectPr w:rsidR="00754ED9" w:rsidRPr="00754ED9" w:rsidSect="00C41F7D">
      <w:pgSz w:w="15840" w:h="12240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762"/>
    <w:rsid w:val="00002D7D"/>
    <w:rsid w:val="000273F0"/>
    <w:rsid w:val="00090E06"/>
    <w:rsid w:val="000D3E2A"/>
    <w:rsid w:val="000E0B3E"/>
    <w:rsid w:val="001035CE"/>
    <w:rsid w:val="00180C8F"/>
    <w:rsid w:val="001D2474"/>
    <w:rsid w:val="001D708D"/>
    <w:rsid w:val="002666C5"/>
    <w:rsid w:val="002A4705"/>
    <w:rsid w:val="002D05AD"/>
    <w:rsid w:val="002E136B"/>
    <w:rsid w:val="002E6A8C"/>
    <w:rsid w:val="00334979"/>
    <w:rsid w:val="00343844"/>
    <w:rsid w:val="00354C44"/>
    <w:rsid w:val="003570FD"/>
    <w:rsid w:val="00386CC9"/>
    <w:rsid w:val="003A6D2E"/>
    <w:rsid w:val="003C0C40"/>
    <w:rsid w:val="003C10C1"/>
    <w:rsid w:val="004002CE"/>
    <w:rsid w:val="00422A2A"/>
    <w:rsid w:val="00443C00"/>
    <w:rsid w:val="00465F79"/>
    <w:rsid w:val="004C1AD2"/>
    <w:rsid w:val="004E1F0D"/>
    <w:rsid w:val="00520CB7"/>
    <w:rsid w:val="0054166C"/>
    <w:rsid w:val="0054395C"/>
    <w:rsid w:val="00555B2E"/>
    <w:rsid w:val="005D6ECA"/>
    <w:rsid w:val="00617143"/>
    <w:rsid w:val="006475AC"/>
    <w:rsid w:val="006546A8"/>
    <w:rsid w:val="00674880"/>
    <w:rsid w:val="00695EDC"/>
    <w:rsid w:val="006F199B"/>
    <w:rsid w:val="006F6041"/>
    <w:rsid w:val="007234DF"/>
    <w:rsid w:val="0074247A"/>
    <w:rsid w:val="00754ED9"/>
    <w:rsid w:val="00836D69"/>
    <w:rsid w:val="00866BC6"/>
    <w:rsid w:val="00895398"/>
    <w:rsid w:val="008D3ABE"/>
    <w:rsid w:val="00907D25"/>
    <w:rsid w:val="009145F1"/>
    <w:rsid w:val="009209F5"/>
    <w:rsid w:val="009632FA"/>
    <w:rsid w:val="00973B8B"/>
    <w:rsid w:val="00983A13"/>
    <w:rsid w:val="00997E82"/>
    <w:rsid w:val="009B04B3"/>
    <w:rsid w:val="009B6B21"/>
    <w:rsid w:val="009C0C6D"/>
    <w:rsid w:val="009E75C7"/>
    <w:rsid w:val="00A0614A"/>
    <w:rsid w:val="00A2361D"/>
    <w:rsid w:val="00A777C7"/>
    <w:rsid w:val="00A92D44"/>
    <w:rsid w:val="00AF6DFF"/>
    <w:rsid w:val="00B76868"/>
    <w:rsid w:val="00B812AD"/>
    <w:rsid w:val="00BE7762"/>
    <w:rsid w:val="00C10B9D"/>
    <w:rsid w:val="00C3361D"/>
    <w:rsid w:val="00C33994"/>
    <w:rsid w:val="00C41F7D"/>
    <w:rsid w:val="00C53B8F"/>
    <w:rsid w:val="00C567A0"/>
    <w:rsid w:val="00C73A0D"/>
    <w:rsid w:val="00C75921"/>
    <w:rsid w:val="00C87454"/>
    <w:rsid w:val="00CC6993"/>
    <w:rsid w:val="00D80F71"/>
    <w:rsid w:val="00DF6FFC"/>
    <w:rsid w:val="00E041B6"/>
    <w:rsid w:val="00E069D4"/>
    <w:rsid w:val="00E66300"/>
    <w:rsid w:val="00E73D3D"/>
    <w:rsid w:val="00ED5B13"/>
    <w:rsid w:val="00ED5D61"/>
    <w:rsid w:val="00EF799F"/>
    <w:rsid w:val="00F0673F"/>
    <w:rsid w:val="00F27D7A"/>
    <w:rsid w:val="00F36830"/>
    <w:rsid w:val="00F94228"/>
    <w:rsid w:val="00FE3F02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1179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Raúl Martínez Lara</dc:creator>
  <cp:keywords/>
  <dc:description/>
  <cp:lastModifiedBy>Myriam Fragoso</cp:lastModifiedBy>
  <cp:revision>86</cp:revision>
  <dcterms:created xsi:type="dcterms:W3CDTF">2016-09-20T15:52:00Z</dcterms:created>
  <dcterms:modified xsi:type="dcterms:W3CDTF">2016-10-12T14:49:00Z</dcterms:modified>
</cp:coreProperties>
</file>