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C" w:rsidRDefault="00F61240" w:rsidP="00563455">
      <w:pPr>
        <w:jc w:val="center"/>
        <w:rPr>
          <w:b/>
          <w:sz w:val="28"/>
          <w:szCs w:val="28"/>
          <w:lang w:val="es-ES"/>
        </w:rPr>
      </w:pPr>
      <w:r w:rsidRPr="00563455">
        <w:rPr>
          <w:b/>
          <w:sz w:val="28"/>
          <w:szCs w:val="28"/>
          <w:lang w:val="es-ES"/>
        </w:rPr>
        <w:t>PRESUPUESTO PA</w:t>
      </w:r>
      <w:r w:rsidR="005D257A">
        <w:rPr>
          <w:b/>
          <w:sz w:val="28"/>
          <w:szCs w:val="28"/>
          <w:lang w:val="es-ES"/>
        </w:rPr>
        <w:t>EP 201</w:t>
      </w:r>
      <w:r w:rsidR="00105D52">
        <w:rPr>
          <w:b/>
          <w:sz w:val="28"/>
          <w:szCs w:val="28"/>
          <w:lang w:val="es-ES"/>
        </w:rPr>
        <w:t>9</w:t>
      </w:r>
    </w:p>
    <w:p w:rsidR="001E3435" w:rsidRDefault="001E34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Criterios  para la asignación de recursos:</w:t>
      </w:r>
    </w:p>
    <w:p w:rsidR="00626529" w:rsidRDefault="00F83AFA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tomó</w:t>
      </w:r>
      <w:r w:rsidR="00626529">
        <w:rPr>
          <w:sz w:val="28"/>
          <w:szCs w:val="28"/>
          <w:lang w:val="es-ES"/>
        </w:rPr>
        <w:t xml:space="preserve"> en consideración </w:t>
      </w:r>
      <w:r>
        <w:rPr>
          <w:sz w:val="28"/>
          <w:szCs w:val="28"/>
          <w:lang w:val="es-ES"/>
        </w:rPr>
        <w:t>el semestre que curs</w:t>
      </w:r>
      <w:r w:rsidR="002A145F">
        <w:rPr>
          <w:sz w:val="28"/>
          <w:szCs w:val="28"/>
          <w:lang w:val="es-ES"/>
        </w:rPr>
        <w:t xml:space="preserve">a, </w:t>
      </w:r>
      <w:r>
        <w:rPr>
          <w:sz w:val="28"/>
          <w:szCs w:val="28"/>
          <w:lang w:val="es-ES"/>
        </w:rPr>
        <w:t>el % de avance de la tesis</w:t>
      </w:r>
      <w:r w:rsidR="00EE6AE6">
        <w:rPr>
          <w:sz w:val="28"/>
          <w:szCs w:val="28"/>
          <w:lang w:val="es-ES"/>
        </w:rPr>
        <w:t>, el cumplimiento del examen de candidatura</w:t>
      </w:r>
      <w:r w:rsidR="00105D52">
        <w:rPr>
          <w:sz w:val="28"/>
          <w:szCs w:val="28"/>
          <w:lang w:val="es-ES"/>
        </w:rPr>
        <w:t xml:space="preserve"> </w:t>
      </w:r>
      <w:r w:rsidR="006D7BBF">
        <w:rPr>
          <w:sz w:val="28"/>
          <w:szCs w:val="28"/>
          <w:lang w:val="es-ES"/>
        </w:rPr>
        <w:t>y la pertinencia de la actividad académica a realizar.</w:t>
      </w:r>
    </w:p>
    <w:p w:rsidR="003E5D0B" w:rsidRDefault="006D7BBF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</w:t>
      </w:r>
      <w:r w:rsidR="003E5D0B">
        <w:rPr>
          <w:sz w:val="28"/>
          <w:szCs w:val="28"/>
          <w:lang w:val="es-ES"/>
        </w:rPr>
        <w:t xml:space="preserve"> tomó en consideración el último tabulador autorizado  (29 de abril) de la Coordinación General de Estudios de Posgrado así como los re</w:t>
      </w:r>
      <w:r w:rsidR="005E7177">
        <w:rPr>
          <w:sz w:val="28"/>
          <w:szCs w:val="28"/>
          <w:lang w:val="es-ES"/>
        </w:rPr>
        <w:t>cursos disponibles del Programa.</w:t>
      </w:r>
    </w:p>
    <w:p w:rsidR="00626529" w:rsidRPr="003E5D0B" w:rsidRDefault="006D7BBF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3E5D0B">
        <w:rPr>
          <w:sz w:val="28"/>
          <w:szCs w:val="28"/>
          <w:lang w:val="es-ES"/>
        </w:rPr>
        <w:t xml:space="preserve"> </w:t>
      </w:r>
      <w:r w:rsidR="00626529" w:rsidRPr="003E5D0B">
        <w:rPr>
          <w:sz w:val="28"/>
          <w:szCs w:val="28"/>
          <w:lang w:val="es-ES"/>
        </w:rPr>
        <w:t xml:space="preserve">Respetando las Reglas de Operación del PAEP, </w:t>
      </w:r>
      <w:r w:rsidR="003E5D0B">
        <w:rPr>
          <w:sz w:val="28"/>
          <w:szCs w:val="28"/>
          <w:lang w:val="es-ES"/>
        </w:rPr>
        <w:t xml:space="preserve">el apoyo máximo para trabajo de campo es de 15 días y para participar en algún evento académico es de 5 días. </w:t>
      </w:r>
      <w:r w:rsidR="00F8660F">
        <w:rPr>
          <w:sz w:val="28"/>
          <w:szCs w:val="28"/>
          <w:lang w:val="es-ES"/>
        </w:rPr>
        <w:t>En el caso de que el trabajo de campo sea por un periodo de 30 días o más, se otorgará la cantidad de $5,000 pesos mensuales de acuerdo al tabulador del PAEP.</w:t>
      </w:r>
    </w:p>
    <w:p w:rsidR="001E3435" w:rsidRDefault="003E5D0B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ajustaron las solicitudes presentadas por los alumnos de acuerdo a los tabuladores actuales. </w:t>
      </w:r>
    </w:p>
    <w:p w:rsidR="00626529" w:rsidRDefault="00626529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5F7F4A">
        <w:rPr>
          <w:sz w:val="28"/>
          <w:szCs w:val="28"/>
          <w:lang w:val="es-ES"/>
        </w:rPr>
        <w:t>En caso de eventos académicos</w:t>
      </w:r>
      <w:r w:rsidR="00F83AFA">
        <w:rPr>
          <w:sz w:val="28"/>
          <w:szCs w:val="28"/>
          <w:lang w:val="es-ES"/>
        </w:rPr>
        <w:t>, sólo se presupuestó</w:t>
      </w:r>
      <w:r w:rsidRPr="005F7F4A">
        <w:rPr>
          <w:sz w:val="28"/>
          <w:szCs w:val="28"/>
          <w:lang w:val="es-ES"/>
        </w:rPr>
        <w:t xml:space="preserve"> el apoyo si fueron aceptados como ponentes</w:t>
      </w:r>
      <w:r>
        <w:rPr>
          <w:sz w:val="28"/>
          <w:szCs w:val="28"/>
          <w:lang w:val="es-ES"/>
        </w:rPr>
        <w:t>;</w:t>
      </w:r>
      <w:r w:rsidRPr="005F7F4A">
        <w:rPr>
          <w:sz w:val="28"/>
          <w:szCs w:val="28"/>
          <w:lang w:val="es-ES"/>
        </w:rPr>
        <w:t xml:space="preserve"> </w:t>
      </w:r>
      <w:r w:rsidR="00F83AFA">
        <w:rPr>
          <w:sz w:val="28"/>
          <w:szCs w:val="28"/>
          <w:lang w:val="es-ES"/>
        </w:rPr>
        <w:t xml:space="preserve">y </w:t>
      </w:r>
      <w:r>
        <w:rPr>
          <w:sz w:val="28"/>
          <w:szCs w:val="28"/>
          <w:lang w:val="es-ES"/>
        </w:rPr>
        <w:t xml:space="preserve">cursan </w:t>
      </w:r>
      <w:r w:rsidR="00F83AFA">
        <w:rPr>
          <w:sz w:val="28"/>
          <w:szCs w:val="28"/>
          <w:lang w:val="es-ES"/>
        </w:rPr>
        <w:t xml:space="preserve">actualmente </w:t>
      </w:r>
      <w:r>
        <w:rPr>
          <w:sz w:val="28"/>
          <w:szCs w:val="28"/>
          <w:lang w:val="es-ES"/>
        </w:rPr>
        <w:t>del tercer semestre en adelante</w:t>
      </w:r>
      <w:r w:rsidR="00EC30A9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</w:p>
    <w:p w:rsidR="00133F4C" w:rsidRDefault="00133F4C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el caso de participación en eventos académicos, sólo se </w:t>
      </w:r>
      <w:r w:rsidR="00D95714">
        <w:rPr>
          <w:sz w:val="28"/>
          <w:szCs w:val="28"/>
          <w:lang w:val="es-ES"/>
        </w:rPr>
        <w:t>apoyó</w:t>
      </w:r>
      <w:r>
        <w:rPr>
          <w:sz w:val="28"/>
          <w:szCs w:val="28"/>
          <w:lang w:val="es-ES"/>
        </w:rPr>
        <w:t xml:space="preserve"> un evento académico </w:t>
      </w:r>
      <w:r w:rsidR="00B22B47">
        <w:rPr>
          <w:sz w:val="28"/>
          <w:szCs w:val="28"/>
          <w:lang w:val="es-ES"/>
        </w:rPr>
        <w:t xml:space="preserve">al año </w:t>
      </w:r>
      <w:r>
        <w:rPr>
          <w:sz w:val="28"/>
          <w:szCs w:val="28"/>
          <w:lang w:val="es-ES"/>
        </w:rPr>
        <w:t>de acuerdo a las Reglas de Operación del PAEP</w:t>
      </w:r>
      <w:r w:rsidR="008820FD">
        <w:rPr>
          <w:sz w:val="28"/>
          <w:szCs w:val="28"/>
          <w:lang w:val="es-ES"/>
        </w:rPr>
        <w:t>.</w:t>
      </w:r>
    </w:p>
    <w:p w:rsidR="008D1522" w:rsidRDefault="00EE6AE6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apoyó una o varias t</w:t>
      </w:r>
      <w:r w:rsidR="003E5D0B">
        <w:rPr>
          <w:sz w:val="28"/>
          <w:szCs w:val="28"/>
          <w:lang w:val="es-ES"/>
        </w:rPr>
        <w:t>emporadas de campo al semestre y sólo un evento académico al año de acuerdo a las Reglas de Operación del PAEP.</w:t>
      </w:r>
    </w:p>
    <w:p w:rsidR="00626529" w:rsidRDefault="00847E15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8D1522">
        <w:rPr>
          <w:sz w:val="28"/>
          <w:szCs w:val="28"/>
          <w:lang w:val="es-ES"/>
        </w:rPr>
        <w:t>Se acordó que durante el semestre 201</w:t>
      </w:r>
      <w:r w:rsidR="003E5D0B" w:rsidRPr="008D1522">
        <w:rPr>
          <w:sz w:val="28"/>
          <w:szCs w:val="28"/>
          <w:lang w:val="es-ES"/>
        </w:rPr>
        <w:t>9-2</w:t>
      </w:r>
      <w:r w:rsidRPr="008D1522">
        <w:rPr>
          <w:sz w:val="28"/>
          <w:szCs w:val="28"/>
          <w:lang w:val="es-ES"/>
        </w:rPr>
        <w:t xml:space="preserve"> no </w:t>
      </w:r>
      <w:r w:rsidR="00C362F2" w:rsidRPr="008D1522">
        <w:rPr>
          <w:sz w:val="28"/>
          <w:szCs w:val="28"/>
          <w:lang w:val="es-ES"/>
        </w:rPr>
        <w:t xml:space="preserve">se </w:t>
      </w:r>
      <w:r w:rsidRPr="008D1522">
        <w:rPr>
          <w:sz w:val="28"/>
          <w:szCs w:val="28"/>
          <w:lang w:val="es-ES"/>
        </w:rPr>
        <w:t>aprobará ninguna práctica colectiva</w:t>
      </w:r>
      <w:r w:rsidR="00076996" w:rsidRPr="008D1522">
        <w:rPr>
          <w:sz w:val="28"/>
          <w:szCs w:val="28"/>
          <w:lang w:val="es-ES"/>
        </w:rPr>
        <w:t>.</w:t>
      </w:r>
    </w:p>
    <w:p w:rsidR="00B654BE" w:rsidRDefault="00B654BE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caso de las actividades académicas planeadas para desar</w:t>
      </w:r>
      <w:r>
        <w:rPr>
          <w:sz w:val="28"/>
          <w:szCs w:val="28"/>
          <w:lang w:val="es-ES"/>
        </w:rPr>
        <w:t>rollarse durante el semestre 2020</w:t>
      </w:r>
      <w:r>
        <w:rPr>
          <w:sz w:val="28"/>
          <w:szCs w:val="28"/>
          <w:lang w:val="es-ES"/>
        </w:rPr>
        <w:t>-1, se acordó no asignar recursos y esperar la evaluación académica del semestre 201</w:t>
      </w:r>
      <w:r>
        <w:rPr>
          <w:sz w:val="28"/>
          <w:szCs w:val="28"/>
          <w:lang w:val="es-ES"/>
        </w:rPr>
        <w:t>9</w:t>
      </w:r>
      <w:r>
        <w:rPr>
          <w:sz w:val="28"/>
          <w:szCs w:val="28"/>
          <w:lang w:val="es-ES"/>
        </w:rPr>
        <w:t>-2 así como el cumplimiento del examen de candidatura en el caso de los alumnos de doctorado.</w:t>
      </w:r>
    </w:p>
    <w:p w:rsidR="00B654BE" w:rsidRPr="0049532A" w:rsidRDefault="0049532A" w:rsidP="0049532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49532A">
        <w:rPr>
          <w:sz w:val="28"/>
          <w:szCs w:val="28"/>
          <w:lang w:val="es-ES"/>
        </w:rPr>
        <w:t>De acuerdo a los lineamientos del PAEP y la entrega del presupuesto asignado a la Coordinación, no h</w:t>
      </w:r>
      <w:bookmarkStart w:id="0" w:name="_GoBack"/>
      <w:bookmarkEnd w:id="0"/>
      <w:r w:rsidRPr="0049532A">
        <w:rPr>
          <w:sz w:val="28"/>
          <w:szCs w:val="28"/>
          <w:lang w:val="es-ES"/>
        </w:rPr>
        <w:t xml:space="preserve">ay reembolsos de aquellas actividades que ya transcurrieron o por los tiempos no es posible gestionar el recurso y por </w:t>
      </w:r>
      <w:r w:rsidRPr="0049532A">
        <w:rPr>
          <w:sz w:val="28"/>
          <w:szCs w:val="28"/>
          <w:lang w:val="es-ES"/>
        </w:rPr>
        <w:t>lo tanto, se dan por canceladas.</w:t>
      </w:r>
    </w:p>
    <w:sectPr w:rsidR="00B654BE" w:rsidRPr="0049532A" w:rsidSect="0049532A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4C91"/>
    <w:multiLevelType w:val="hybridMultilevel"/>
    <w:tmpl w:val="540C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435"/>
    <w:rsid w:val="00054657"/>
    <w:rsid w:val="00076996"/>
    <w:rsid w:val="00105D52"/>
    <w:rsid w:val="00133F4C"/>
    <w:rsid w:val="001E3435"/>
    <w:rsid w:val="002A145F"/>
    <w:rsid w:val="003E5D0B"/>
    <w:rsid w:val="004174FF"/>
    <w:rsid w:val="0049532A"/>
    <w:rsid w:val="004F7622"/>
    <w:rsid w:val="004F79CF"/>
    <w:rsid w:val="00563455"/>
    <w:rsid w:val="005D257A"/>
    <w:rsid w:val="005E7177"/>
    <w:rsid w:val="005F7F4A"/>
    <w:rsid w:val="00626529"/>
    <w:rsid w:val="006B37A7"/>
    <w:rsid w:val="006D7BBF"/>
    <w:rsid w:val="00704282"/>
    <w:rsid w:val="00847E15"/>
    <w:rsid w:val="008820FD"/>
    <w:rsid w:val="008A3252"/>
    <w:rsid w:val="008D1522"/>
    <w:rsid w:val="008D3BD2"/>
    <w:rsid w:val="00915938"/>
    <w:rsid w:val="00925C4D"/>
    <w:rsid w:val="00995718"/>
    <w:rsid w:val="00B22B47"/>
    <w:rsid w:val="00B30025"/>
    <w:rsid w:val="00B654BE"/>
    <w:rsid w:val="00B846F1"/>
    <w:rsid w:val="00BC5398"/>
    <w:rsid w:val="00BD284C"/>
    <w:rsid w:val="00C362F2"/>
    <w:rsid w:val="00C37AF0"/>
    <w:rsid w:val="00C73E1D"/>
    <w:rsid w:val="00C9569B"/>
    <w:rsid w:val="00CA318F"/>
    <w:rsid w:val="00D043A0"/>
    <w:rsid w:val="00D24C93"/>
    <w:rsid w:val="00D95714"/>
    <w:rsid w:val="00DA54E0"/>
    <w:rsid w:val="00DF7838"/>
    <w:rsid w:val="00E931DD"/>
    <w:rsid w:val="00E979AB"/>
    <w:rsid w:val="00EC30A9"/>
    <w:rsid w:val="00EC5248"/>
    <w:rsid w:val="00EE472A"/>
    <w:rsid w:val="00EE6AE6"/>
    <w:rsid w:val="00F61240"/>
    <w:rsid w:val="00F6401F"/>
    <w:rsid w:val="00F83AFA"/>
    <w:rsid w:val="00F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</cp:lastModifiedBy>
  <cp:revision>44</cp:revision>
  <cp:lastPrinted>2015-12-04T16:42:00Z</cp:lastPrinted>
  <dcterms:created xsi:type="dcterms:W3CDTF">2015-12-04T16:25:00Z</dcterms:created>
  <dcterms:modified xsi:type="dcterms:W3CDTF">2019-05-02T19:14:00Z</dcterms:modified>
</cp:coreProperties>
</file>