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60E61" w14:textId="77777777" w:rsidR="00A8485D" w:rsidRDefault="00A8485D" w:rsidP="00A8485D">
      <w:pPr>
        <w:jc w:val="center"/>
      </w:pPr>
      <w:r>
        <w:rPr>
          <w:noProof/>
          <w:lang w:eastAsia="es-MX"/>
        </w:rPr>
        <w:drawing>
          <wp:inline distT="0" distB="0" distL="0" distR="0" wp14:anchorId="3BD00A83" wp14:editId="37300C32">
            <wp:extent cx="2078966" cy="666378"/>
            <wp:effectExtent l="0" t="0" r="0" b="635"/>
            <wp:docPr id="1" name="Imagen 1" descr="C:\Users\Gcenteno\Documents\CEP_GCENTENO\Convocatorias2\LOgos_Programas\Est-Mesoameric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enteno\Documents\CEP_GCENTENO\Convocatorias2\LOgos_Programas\Est-Mesoamerican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0320" cy="670017"/>
                    </a:xfrm>
                    <a:prstGeom prst="rect">
                      <a:avLst/>
                    </a:prstGeom>
                    <a:noFill/>
                    <a:ln>
                      <a:noFill/>
                    </a:ln>
                  </pic:spPr>
                </pic:pic>
              </a:graphicData>
            </a:graphic>
          </wp:inline>
        </w:drawing>
      </w:r>
    </w:p>
    <w:p w14:paraId="39128DC2" w14:textId="77777777" w:rsidR="00A8485D" w:rsidRPr="00496002" w:rsidRDefault="00A8485D" w:rsidP="00A8485D">
      <w:pPr>
        <w:spacing w:before="2" w:after="2"/>
        <w:jc w:val="center"/>
        <w:rPr>
          <w:rFonts w:asciiTheme="minorHAnsi" w:hAnsiTheme="minorHAnsi"/>
          <w:sz w:val="36"/>
          <w:szCs w:val="36"/>
        </w:rPr>
      </w:pPr>
      <w:r w:rsidRPr="00496002">
        <w:rPr>
          <w:rFonts w:asciiTheme="minorHAnsi" w:hAnsiTheme="minorHAnsi"/>
          <w:b/>
          <w:bCs/>
          <w:color w:val="17365D"/>
          <w:sz w:val="36"/>
          <w:szCs w:val="36"/>
        </w:rPr>
        <w:t>La Universidad Nacional Autónoma de México,</w:t>
      </w:r>
    </w:p>
    <w:p w14:paraId="17D5223F" w14:textId="77777777" w:rsidR="00A8485D" w:rsidRPr="00496002" w:rsidRDefault="00A8485D" w:rsidP="00A8485D">
      <w:pPr>
        <w:spacing w:before="2" w:after="2"/>
        <w:jc w:val="center"/>
        <w:rPr>
          <w:rFonts w:asciiTheme="minorHAnsi" w:hAnsiTheme="minorHAnsi"/>
          <w:sz w:val="36"/>
          <w:szCs w:val="36"/>
        </w:rPr>
      </w:pPr>
      <w:proofErr w:type="gramStart"/>
      <w:r w:rsidRPr="00496002">
        <w:rPr>
          <w:rFonts w:asciiTheme="minorHAnsi" w:hAnsiTheme="minorHAnsi"/>
          <w:b/>
          <w:bCs/>
          <w:color w:val="17365D"/>
          <w:sz w:val="36"/>
          <w:szCs w:val="36"/>
        </w:rPr>
        <w:t>a</w:t>
      </w:r>
      <w:proofErr w:type="gramEnd"/>
      <w:r w:rsidRPr="00496002">
        <w:rPr>
          <w:rFonts w:asciiTheme="minorHAnsi" w:hAnsiTheme="minorHAnsi"/>
          <w:b/>
          <w:bCs/>
          <w:color w:val="17365D"/>
          <w:sz w:val="36"/>
          <w:szCs w:val="36"/>
        </w:rPr>
        <w:t xml:space="preserve"> través del </w:t>
      </w:r>
    </w:p>
    <w:p w14:paraId="668F8B66" w14:textId="77777777" w:rsidR="00A8485D" w:rsidRPr="00496002" w:rsidRDefault="00A8485D" w:rsidP="00A8485D">
      <w:pPr>
        <w:pStyle w:val="Ttulo6"/>
        <w:spacing w:before="0" w:after="0" w:line="276" w:lineRule="auto"/>
        <w:jc w:val="center"/>
        <w:rPr>
          <w:rFonts w:asciiTheme="minorHAnsi" w:hAnsiTheme="minorHAnsi"/>
          <w:b w:val="0"/>
          <w:bCs w:val="0"/>
          <w:color w:val="17365D"/>
          <w:sz w:val="36"/>
          <w:szCs w:val="36"/>
        </w:rPr>
      </w:pPr>
      <w:r w:rsidRPr="00496002">
        <w:rPr>
          <w:rFonts w:asciiTheme="minorHAnsi" w:hAnsiTheme="minorHAnsi"/>
          <w:color w:val="17365D"/>
          <w:sz w:val="36"/>
          <w:szCs w:val="36"/>
        </w:rPr>
        <w:t>Programa de</w:t>
      </w:r>
      <w:r w:rsidRPr="000C0A16">
        <w:rPr>
          <w:rFonts w:asciiTheme="minorHAnsi" w:hAnsiTheme="minorHAnsi"/>
          <w:color w:val="FF0000"/>
          <w:sz w:val="36"/>
          <w:szCs w:val="36"/>
        </w:rPr>
        <w:t xml:space="preserve"> </w:t>
      </w:r>
      <w:r w:rsidRPr="00090DCD">
        <w:rPr>
          <w:rFonts w:asciiTheme="minorHAnsi" w:hAnsiTheme="minorHAnsi"/>
          <w:color w:val="17365D" w:themeColor="text2" w:themeShade="BF"/>
          <w:sz w:val="36"/>
          <w:szCs w:val="36"/>
        </w:rPr>
        <w:t>Maestría y Doctorado en Estudios Mesoamericanos</w:t>
      </w:r>
    </w:p>
    <w:p w14:paraId="2BE3B0F5" w14:textId="77777777" w:rsidR="00AB4703" w:rsidRPr="00A8485D" w:rsidRDefault="00AB4703" w:rsidP="00AB4703">
      <w:pPr>
        <w:pStyle w:val="Default"/>
        <w:jc w:val="both"/>
        <w:rPr>
          <w:rFonts w:asciiTheme="minorHAnsi" w:hAnsiTheme="minorHAnsi"/>
          <w:sz w:val="22"/>
          <w:szCs w:val="22"/>
          <w:lang w:val="es-ES"/>
        </w:rPr>
      </w:pPr>
    </w:p>
    <w:p w14:paraId="590865DE" w14:textId="77777777" w:rsidR="00AB4703" w:rsidRPr="00791FCF" w:rsidRDefault="00AB4703" w:rsidP="00AB4703">
      <w:pPr>
        <w:pStyle w:val="Default"/>
        <w:jc w:val="both"/>
        <w:rPr>
          <w:rFonts w:asciiTheme="minorHAnsi" w:hAnsiTheme="minorHAnsi"/>
          <w:sz w:val="22"/>
          <w:szCs w:val="22"/>
        </w:rPr>
      </w:pPr>
    </w:p>
    <w:p w14:paraId="3238DEB3" w14:textId="37C25D9B" w:rsidR="00305BC8" w:rsidRPr="00791FCF" w:rsidRDefault="00A43B41" w:rsidP="00305BC8">
      <w:pPr>
        <w:pStyle w:val="Default"/>
        <w:jc w:val="both"/>
        <w:rPr>
          <w:rFonts w:asciiTheme="minorHAnsi" w:hAnsiTheme="minorHAnsi"/>
          <w:color w:val="auto"/>
          <w:sz w:val="22"/>
          <w:szCs w:val="22"/>
        </w:rPr>
      </w:pPr>
      <w:r>
        <w:rPr>
          <w:rFonts w:asciiTheme="minorHAnsi" w:hAnsiTheme="minorHAnsi"/>
          <w:color w:val="auto"/>
          <w:sz w:val="22"/>
          <w:szCs w:val="22"/>
        </w:rPr>
        <w:t>Q</w:t>
      </w:r>
      <w:r w:rsidR="00AB4703" w:rsidRPr="00791FCF">
        <w:rPr>
          <w:rFonts w:asciiTheme="minorHAnsi" w:hAnsiTheme="minorHAnsi"/>
          <w:color w:val="auto"/>
          <w:sz w:val="22"/>
          <w:szCs w:val="22"/>
        </w:rPr>
        <w:t xml:space="preserve">ue tiene como objetivo </w:t>
      </w:r>
      <w:r w:rsidR="00305BC8" w:rsidRPr="00791FCF">
        <w:rPr>
          <w:rFonts w:asciiTheme="minorHAnsi" w:hAnsiTheme="minorHAnsi"/>
          <w:color w:val="auto"/>
          <w:sz w:val="22"/>
          <w:szCs w:val="22"/>
        </w:rPr>
        <w:t>formar especialistas en las culturas indígenas mesoamericanas, desde la época prehispánica hasta nuestros días, que realicen docencia e investigación científica de alto nivel y que puedan contribuir en diferentes ámbitos a la difusión del conocimiento, en calidad de cons</w:t>
      </w:r>
      <w:r w:rsidR="00EB08FA">
        <w:rPr>
          <w:rFonts w:asciiTheme="minorHAnsi" w:hAnsiTheme="minorHAnsi"/>
          <w:color w:val="auto"/>
          <w:sz w:val="22"/>
          <w:szCs w:val="22"/>
        </w:rPr>
        <w:t>ultores y mediadores culturales,</w:t>
      </w:r>
    </w:p>
    <w:p w14:paraId="4AC445D4" w14:textId="77777777" w:rsidR="00AB4703" w:rsidRPr="00791FCF" w:rsidRDefault="00AB4703" w:rsidP="00734EB7">
      <w:pPr>
        <w:pStyle w:val="Default"/>
        <w:jc w:val="both"/>
        <w:rPr>
          <w:rFonts w:asciiTheme="minorHAnsi" w:hAnsiTheme="minorHAnsi"/>
          <w:color w:val="auto"/>
          <w:sz w:val="22"/>
          <w:szCs w:val="22"/>
        </w:rPr>
      </w:pPr>
    </w:p>
    <w:p w14:paraId="66B7B6D2" w14:textId="77777777" w:rsidR="00AB4703" w:rsidRPr="00791FCF" w:rsidRDefault="00AB4703" w:rsidP="00734EB7">
      <w:pPr>
        <w:spacing w:after="0" w:line="240" w:lineRule="auto"/>
        <w:jc w:val="center"/>
        <w:rPr>
          <w:rFonts w:asciiTheme="minorHAnsi" w:hAnsiTheme="minorHAnsi"/>
          <w:b/>
          <w:sz w:val="32"/>
          <w:szCs w:val="32"/>
        </w:rPr>
      </w:pPr>
      <w:r w:rsidRPr="00791FCF">
        <w:rPr>
          <w:rFonts w:asciiTheme="minorHAnsi" w:hAnsiTheme="minorHAnsi"/>
          <w:b/>
          <w:sz w:val="32"/>
          <w:szCs w:val="32"/>
        </w:rPr>
        <w:t>C O N V O C A</w:t>
      </w:r>
    </w:p>
    <w:p w14:paraId="30ED8A34" w14:textId="77777777" w:rsidR="00AB4703" w:rsidRPr="00791FCF" w:rsidRDefault="00AB4703" w:rsidP="00734EB7">
      <w:pPr>
        <w:autoSpaceDE w:val="0"/>
        <w:autoSpaceDN w:val="0"/>
        <w:adjustRightInd w:val="0"/>
        <w:spacing w:after="0" w:line="240" w:lineRule="auto"/>
        <w:jc w:val="both"/>
        <w:rPr>
          <w:rFonts w:asciiTheme="minorHAnsi" w:hAnsiTheme="minorHAnsi"/>
        </w:rPr>
      </w:pPr>
    </w:p>
    <w:p w14:paraId="23DBC6A8" w14:textId="4B9EC255" w:rsidR="00AB4703" w:rsidRPr="00791FCF" w:rsidRDefault="00EB08FA" w:rsidP="000471DD">
      <w:pPr>
        <w:autoSpaceDE w:val="0"/>
        <w:autoSpaceDN w:val="0"/>
        <w:adjustRightInd w:val="0"/>
        <w:spacing w:after="0" w:line="240" w:lineRule="auto"/>
        <w:jc w:val="both"/>
        <w:rPr>
          <w:rFonts w:asciiTheme="minorHAnsi" w:hAnsiTheme="minorHAnsi"/>
        </w:rPr>
      </w:pPr>
      <w:r>
        <w:rPr>
          <w:rFonts w:asciiTheme="minorHAnsi" w:hAnsiTheme="minorHAnsi"/>
        </w:rPr>
        <w:t>c</w:t>
      </w:r>
      <w:r w:rsidR="00AB4703" w:rsidRPr="00791FCF">
        <w:rPr>
          <w:rFonts w:asciiTheme="minorHAnsi" w:hAnsiTheme="minorHAnsi"/>
        </w:rPr>
        <w:t xml:space="preserve">on fundamento en los </w:t>
      </w:r>
      <w:r>
        <w:rPr>
          <w:rFonts w:asciiTheme="minorHAnsi" w:hAnsiTheme="minorHAnsi"/>
        </w:rPr>
        <w:t>A</w:t>
      </w:r>
      <w:r w:rsidR="00AB4703" w:rsidRPr="00791FCF">
        <w:rPr>
          <w:rFonts w:asciiTheme="minorHAnsi" w:hAnsiTheme="minorHAnsi"/>
        </w:rPr>
        <w:t>rtículos 3</w:t>
      </w:r>
      <w:r w:rsidR="000D6D00" w:rsidRPr="00791FCF">
        <w:rPr>
          <w:rFonts w:asciiTheme="minorHAnsi" w:eastAsiaTheme="minorHAnsi" w:hAnsiTheme="minorHAnsi" w:cs="Helvetica"/>
        </w:rPr>
        <w:t>°</w:t>
      </w:r>
      <w:r w:rsidR="00AB4703" w:rsidRPr="00791FCF">
        <w:rPr>
          <w:rFonts w:asciiTheme="minorHAnsi" w:hAnsiTheme="minorHAnsi"/>
        </w:rPr>
        <w:t xml:space="preserve">, </w:t>
      </w:r>
      <w:r>
        <w:rPr>
          <w:rFonts w:asciiTheme="minorHAnsi" w:hAnsiTheme="minorHAnsi"/>
        </w:rPr>
        <w:t>F</w:t>
      </w:r>
      <w:r w:rsidR="00AB4703" w:rsidRPr="00791FCF">
        <w:rPr>
          <w:rFonts w:asciiTheme="minorHAnsi" w:hAnsiTheme="minorHAnsi"/>
        </w:rPr>
        <w:t xml:space="preserve">racción VII, de la </w:t>
      </w:r>
      <w:r w:rsidR="00AB4703" w:rsidRPr="00791FCF">
        <w:rPr>
          <w:rFonts w:asciiTheme="minorHAnsi" w:eastAsiaTheme="minorHAnsi" w:hAnsiTheme="minorHAnsi" w:cs="Helvetica"/>
        </w:rPr>
        <w:t xml:space="preserve">Constitución Política de los Estados Unidos Mexicanos; 2° de la Ley </w:t>
      </w:r>
      <w:r>
        <w:rPr>
          <w:rFonts w:asciiTheme="minorHAnsi" w:eastAsiaTheme="minorHAnsi" w:hAnsiTheme="minorHAnsi" w:cs="Helvetica"/>
        </w:rPr>
        <w:t>General de Educación, 1° y 2°, F</w:t>
      </w:r>
      <w:r w:rsidR="00AB4703" w:rsidRPr="00791FCF">
        <w:rPr>
          <w:rFonts w:asciiTheme="minorHAnsi" w:eastAsiaTheme="minorHAnsi" w:hAnsiTheme="minorHAnsi" w:cs="Helvetica"/>
        </w:rPr>
        <w:t>racción I, de su Ley Orgánica; 1°, 4° y 87</w:t>
      </w:r>
      <w:r w:rsidR="000D6D00" w:rsidRPr="00791FCF">
        <w:rPr>
          <w:rFonts w:asciiTheme="minorHAnsi" w:eastAsiaTheme="minorHAnsi" w:hAnsiTheme="minorHAnsi" w:cs="Helvetica"/>
        </w:rPr>
        <w:t>°</w:t>
      </w:r>
      <w:r w:rsidR="00AB4703" w:rsidRPr="00791FCF">
        <w:rPr>
          <w:rFonts w:asciiTheme="minorHAnsi" w:eastAsiaTheme="minorHAnsi" w:hAnsiTheme="minorHAnsi" w:cs="Helvetica"/>
        </w:rPr>
        <w:t xml:space="preserve"> de su Estatuto General; 1°, 4°, 41</w:t>
      </w:r>
      <w:r w:rsidR="000D6D00" w:rsidRPr="00791FCF">
        <w:rPr>
          <w:rFonts w:asciiTheme="minorHAnsi" w:eastAsiaTheme="minorHAnsi" w:hAnsiTheme="minorHAnsi" w:cs="Helvetica"/>
        </w:rPr>
        <w:t>°</w:t>
      </w:r>
      <w:r w:rsidR="00AB4703" w:rsidRPr="00791FCF">
        <w:rPr>
          <w:rFonts w:asciiTheme="minorHAnsi" w:eastAsiaTheme="minorHAnsi" w:hAnsiTheme="minorHAnsi" w:cs="Helvetica"/>
        </w:rPr>
        <w:t>, 51</w:t>
      </w:r>
      <w:r w:rsidR="000D6D00" w:rsidRPr="00791FCF">
        <w:rPr>
          <w:rFonts w:asciiTheme="minorHAnsi" w:eastAsiaTheme="minorHAnsi" w:hAnsiTheme="minorHAnsi" w:cs="Helvetica"/>
        </w:rPr>
        <w:t>°</w:t>
      </w:r>
      <w:r w:rsidR="00AB4703" w:rsidRPr="00791FCF">
        <w:rPr>
          <w:rFonts w:asciiTheme="minorHAnsi" w:eastAsiaTheme="minorHAnsi" w:hAnsiTheme="minorHAnsi" w:cs="Helvetica"/>
        </w:rPr>
        <w:t xml:space="preserve"> y 52</w:t>
      </w:r>
      <w:r w:rsidR="000D6D00" w:rsidRPr="00791FCF">
        <w:rPr>
          <w:rFonts w:asciiTheme="minorHAnsi" w:eastAsiaTheme="minorHAnsi" w:hAnsiTheme="minorHAnsi" w:cs="Helvetica"/>
        </w:rPr>
        <w:t>°</w:t>
      </w:r>
      <w:r w:rsidR="00AB4703" w:rsidRPr="00791FCF">
        <w:rPr>
          <w:rFonts w:asciiTheme="minorHAnsi" w:eastAsiaTheme="minorHAnsi" w:hAnsiTheme="minorHAnsi" w:cs="Helvetica"/>
        </w:rPr>
        <w:t xml:space="preserve"> del Reglamento General de Estudios Universitarios, 1°,  2°, </w:t>
      </w:r>
      <w:r w:rsidRPr="00791FCF">
        <w:rPr>
          <w:rFonts w:asciiTheme="minorHAnsi" w:eastAsiaTheme="minorHAnsi" w:hAnsiTheme="minorHAnsi" w:cs="Helvetica"/>
        </w:rPr>
        <w:t>12</w:t>
      </w:r>
      <w:r w:rsidR="000D6D00" w:rsidRPr="00791FCF">
        <w:rPr>
          <w:rFonts w:asciiTheme="minorHAnsi" w:eastAsiaTheme="minorHAnsi" w:hAnsiTheme="minorHAnsi" w:cs="Helvetica"/>
        </w:rPr>
        <w:t>°</w:t>
      </w:r>
      <w:r w:rsidRPr="00791FCF">
        <w:rPr>
          <w:rFonts w:asciiTheme="minorHAnsi" w:eastAsiaTheme="minorHAnsi" w:hAnsiTheme="minorHAnsi" w:cs="Helvetica"/>
        </w:rPr>
        <w:t>, 13</w:t>
      </w:r>
      <w:r w:rsidR="000D6D00" w:rsidRPr="00791FCF">
        <w:rPr>
          <w:rFonts w:asciiTheme="minorHAnsi" w:eastAsiaTheme="minorHAnsi" w:hAnsiTheme="minorHAnsi" w:cs="Helvetica"/>
        </w:rPr>
        <w:t>°</w:t>
      </w:r>
      <w:r>
        <w:rPr>
          <w:rFonts w:asciiTheme="minorHAnsi" w:eastAsiaTheme="minorHAnsi" w:hAnsiTheme="minorHAnsi" w:cs="Helvetica"/>
        </w:rPr>
        <w:t xml:space="preserve"> </w:t>
      </w:r>
      <w:r w:rsidRPr="00791FCF">
        <w:rPr>
          <w:rFonts w:asciiTheme="minorHAnsi" w:eastAsiaTheme="minorHAnsi" w:hAnsiTheme="minorHAnsi" w:cs="Helvetica"/>
        </w:rPr>
        <w:t>y 16</w:t>
      </w:r>
      <w:r w:rsidR="000D6D00" w:rsidRPr="00791FCF">
        <w:rPr>
          <w:rFonts w:asciiTheme="minorHAnsi" w:eastAsiaTheme="minorHAnsi" w:hAnsiTheme="minorHAnsi" w:cs="Helvetica"/>
        </w:rPr>
        <w:t>°</w:t>
      </w:r>
      <w:r>
        <w:rPr>
          <w:rFonts w:asciiTheme="minorHAnsi" w:eastAsiaTheme="minorHAnsi" w:hAnsiTheme="minorHAnsi" w:cs="Helvetica"/>
        </w:rPr>
        <w:t xml:space="preserve">  </w:t>
      </w:r>
      <w:r w:rsidR="00AB4703" w:rsidRPr="00791FCF">
        <w:rPr>
          <w:rFonts w:asciiTheme="minorHAnsi" w:eastAsiaTheme="minorHAnsi" w:hAnsiTheme="minorHAnsi" w:cs="Helvetica"/>
        </w:rPr>
        <w:t>del Reglamento Genera</w:t>
      </w:r>
      <w:r>
        <w:rPr>
          <w:rFonts w:asciiTheme="minorHAnsi" w:eastAsiaTheme="minorHAnsi" w:hAnsiTheme="minorHAnsi" w:cs="Helvetica"/>
        </w:rPr>
        <w:t xml:space="preserve">l de Inscripciones; 1°,  7° y </w:t>
      </w:r>
      <w:r w:rsidRPr="00791FCF">
        <w:rPr>
          <w:rFonts w:asciiTheme="minorHAnsi" w:eastAsiaTheme="minorHAnsi" w:hAnsiTheme="minorHAnsi" w:cs="Helvetica"/>
        </w:rPr>
        <w:t>53</w:t>
      </w:r>
      <w:r w:rsidR="000D6D00" w:rsidRPr="00791FCF">
        <w:rPr>
          <w:rFonts w:asciiTheme="minorHAnsi" w:eastAsiaTheme="minorHAnsi" w:hAnsiTheme="minorHAnsi" w:cs="Helvetica"/>
        </w:rPr>
        <w:t>°</w:t>
      </w:r>
      <w:r w:rsidR="00AB4703" w:rsidRPr="00791FCF">
        <w:rPr>
          <w:rFonts w:asciiTheme="minorHAnsi" w:eastAsiaTheme="minorHAnsi" w:hAnsiTheme="minorHAnsi" w:cs="Helvetica"/>
        </w:rPr>
        <w:t xml:space="preserve"> del Reglamento General de Estudio</w:t>
      </w:r>
      <w:r>
        <w:rPr>
          <w:rFonts w:asciiTheme="minorHAnsi" w:eastAsiaTheme="minorHAnsi" w:hAnsiTheme="minorHAnsi" w:cs="Helvetica"/>
        </w:rPr>
        <w:t xml:space="preserve">s de Posgrado;  y demás 3° y </w:t>
      </w:r>
      <w:r w:rsidRPr="00791FCF">
        <w:rPr>
          <w:rFonts w:asciiTheme="minorHAnsi" w:eastAsiaTheme="minorHAnsi" w:hAnsiTheme="minorHAnsi" w:cs="Helvetica"/>
        </w:rPr>
        <w:t>10</w:t>
      </w:r>
      <w:r w:rsidR="000D6D00" w:rsidRPr="00791FCF">
        <w:rPr>
          <w:rFonts w:asciiTheme="minorHAnsi" w:eastAsiaTheme="minorHAnsi" w:hAnsiTheme="minorHAnsi" w:cs="Helvetica"/>
        </w:rPr>
        <w:t>°</w:t>
      </w:r>
      <w:r w:rsidRPr="00791FCF">
        <w:rPr>
          <w:rFonts w:asciiTheme="minorHAnsi" w:eastAsiaTheme="minorHAnsi" w:hAnsiTheme="minorHAnsi" w:cs="Helvetica"/>
        </w:rPr>
        <w:t xml:space="preserve"> </w:t>
      </w:r>
      <w:r w:rsidR="00AB4703" w:rsidRPr="00791FCF">
        <w:rPr>
          <w:rFonts w:asciiTheme="minorHAnsi" w:eastAsiaTheme="minorHAnsi" w:hAnsiTheme="minorHAnsi" w:cs="Helvetica"/>
        </w:rPr>
        <w:t xml:space="preserve">de los Lineamientos Generales para el Funcionamiento del </w:t>
      </w:r>
      <w:r w:rsidR="00AB4703" w:rsidRPr="00DF7B33">
        <w:rPr>
          <w:rFonts w:asciiTheme="minorHAnsi" w:eastAsiaTheme="minorHAnsi" w:hAnsiTheme="minorHAnsi" w:cs="Helvetica"/>
        </w:rPr>
        <w:t xml:space="preserve">Posgrado, </w:t>
      </w:r>
      <w:r w:rsidR="00AB4703" w:rsidRPr="000D6D00">
        <w:rPr>
          <w:rFonts w:asciiTheme="minorHAnsi" w:eastAsiaTheme="minorHAnsi" w:hAnsiTheme="minorHAnsi" w:cs="Helvetica"/>
          <w:b/>
        </w:rPr>
        <w:t>a</w:t>
      </w:r>
      <w:r w:rsidR="00AB4703" w:rsidRPr="000D6D00">
        <w:rPr>
          <w:rFonts w:asciiTheme="minorHAnsi" w:hAnsiTheme="minorHAnsi"/>
          <w:b/>
        </w:rPr>
        <w:t xml:space="preserve"> los interesados de México y del extranje</w:t>
      </w:r>
      <w:r w:rsidR="00853F81" w:rsidRPr="000D6D00">
        <w:rPr>
          <w:rFonts w:asciiTheme="minorHAnsi" w:hAnsiTheme="minorHAnsi"/>
          <w:b/>
        </w:rPr>
        <w:t>ro</w:t>
      </w:r>
      <w:r w:rsidR="000D6D00">
        <w:rPr>
          <w:rFonts w:asciiTheme="minorHAnsi" w:hAnsiTheme="minorHAnsi"/>
        </w:rPr>
        <w:t xml:space="preserve"> </w:t>
      </w:r>
      <w:r w:rsidR="000D6D00" w:rsidRPr="00CD3EAB">
        <w:rPr>
          <w:rFonts w:asciiTheme="minorHAnsi" w:hAnsiTheme="minorHAnsi"/>
          <w:b/>
        </w:rPr>
        <w:t>a participar en el proceso de selección para</w:t>
      </w:r>
      <w:r w:rsidR="00853F81" w:rsidRPr="00DF7B33">
        <w:rPr>
          <w:rFonts w:asciiTheme="minorHAnsi" w:hAnsiTheme="minorHAnsi"/>
        </w:rPr>
        <w:t xml:space="preserve"> ingresar al semestre </w:t>
      </w:r>
      <w:r w:rsidR="006D50CE">
        <w:rPr>
          <w:rFonts w:asciiTheme="minorHAnsi" w:hAnsiTheme="minorHAnsi"/>
        </w:rPr>
        <w:t>2018</w:t>
      </w:r>
      <w:r w:rsidR="00341B42" w:rsidRPr="00DF7B33">
        <w:rPr>
          <w:rFonts w:asciiTheme="minorHAnsi" w:hAnsiTheme="minorHAnsi"/>
        </w:rPr>
        <w:t>-</w:t>
      </w:r>
      <w:r w:rsidR="006D50CE">
        <w:rPr>
          <w:rFonts w:asciiTheme="minorHAnsi" w:hAnsiTheme="minorHAnsi"/>
        </w:rPr>
        <w:t>1</w:t>
      </w:r>
      <w:r w:rsidR="000D6D00">
        <w:rPr>
          <w:rFonts w:asciiTheme="minorHAnsi" w:hAnsiTheme="minorHAnsi"/>
        </w:rPr>
        <w:t>,</w:t>
      </w:r>
      <w:r w:rsidR="00DF7B33" w:rsidRPr="00DF7B33">
        <w:rPr>
          <w:rFonts w:asciiTheme="minorHAnsi" w:hAnsiTheme="minorHAnsi"/>
        </w:rPr>
        <w:t xml:space="preserve"> que inicia el </w:t>
      </w:r>
      <w:r w:rsidR="001847BA">
        <w:rPr>
          <w:rFonts w:asciiTheme="minorHAnsi" w:hAnsiTheme="minorHAnsi"/>
        </w:rPr>
        <w:t>07 de agosto</w:t>
      </w:r>
      <w:r w:rsidR="00853F81" w:rsidRPr="00DF7B33">
        <w:rPr>
          <w:rFonts w:asciiTheme="minorHAnsi" w:hAnsiTheme="minorHAnsi"/>
        </w:rPr>
        <w:t xml:space="preserve"> de 201</w:t>
      </w:r>
      <w:r w:rsidR="00DF7B33" w:rsidRPr="00DF7B33">
        <w:rPr>
          <w:rFonts w:asciiTheme="minorHAnsi" w:hAnsiTheme="minorHAnsi"/>
        </w:rPr>
        <w:t>7</w:t>
      </w:r>
      <w:r w:rsidR="00853F81" w:rsidRPr="00DF7B33">
        <w:rPr>
          <w:rFonts w:asciiTheme="minorHAnsi" w:hAnsiTheme="minorHAnsi"/>
        </w:rPr>
        <w:t xml:space="preserve">, </w:t>
      </w:r>
      <w:r w:rsidR="000D6D00">
        <w:rPr>
          <w:rFonts w:asciiTheme="minorHAnsi" w:hAnsiTheme="minorHAnsi"/>
        </w:rPr>
        <w:t xml:space="preserve">en uno de </w:t>
      </w:r>
      <w:r w:rsidR="00AB4703" w:rsidRPr="00DF7B33">
        <w:rPr>
          <w:rFonts w:asciiTheme="minorHAnsi" w:hAnsiTheme="minorHAnsi"/>
        </w:rPr>
        <w:t>los</w:t>
      </w:r>
      <w:r w:rsidR="00AB4703" w:rsidRPr="00B4302C">
        <w:rPr>
          <w:rFonts w:asciiTheme="minorHAnsi" w:hAnsiTheme="minorHAnsi"/>
        </w:rPr>
        <w:t xml:space="preserve"> siguientes planes de estudio:</w:t>
      </w:r>
    </w:p>
    <w:p w14:paraId="4160E5BC" w14:textId="77777777" w:rsidR="00734EB7" w:rsidRPr="00791FCF" w:rsidRDefault="00734EB7" w:rsidP="00734EB7">
      <w:pPr>
        <w:spacing w:after="0" w:line="240" w:lineRule="auto"/>
        <w:ind w:left="708"/>
        <w:rPr>
          <w:rFonts w:asciiTheme="minorHAnsi" w:hAnsiTheme="minorHAnsi"/>
          <w:b/>
          <w:color w:val="17365D"/>
          <w:sz w:val="32"/>
          <w:szCs w:val="20"/>
        </w:rPr>
      </w:pPr>
    </w:p>
    <w:p w14:paraId="3D5A3ACF" w14:textId="77777777" w:rsidR="00AB4703" w:rsidRPr="00791FCF" w:rsidRDefault="00AB4703" w:rsidP="00734EB7">
      <w:pPr>
        <w:spacing w:after="0" w:line="240" w:lineRule="auto"/>
        <w:ind w:left="708"/>
        <w:rPr>
          <w:rFonts w:asciiTheme="minorHAnsi" w:hAnsiTheme="minorHAnsi"/>
          <w:b/>
          <w:color w:val="17365D" w:themeColor="text2" w:themeShade="BF"/>
          <w:sz w:val="32"/>
          <w:szCs w:val="20"/>
        </w:rPr>
      </w:pPr>
      <w:r w:rsidRPr="00791FCF">
        <w:rPr>
          <w:rFonts w:asciiTheme="minorHAnsi" w:hAnsiTheme="minorHAnsi"/>
          <w:b/>
          <w:color w:val="17365D" w:themeColor="text2" w:themeShade="BF"/>
          <w:sz w:val="32"/>
          <w:szCs w:val="20"/>
        </w:rPr>
        <w:t xml:space="preserve">Maestría en </w:t>
      </w:r>
      <w:r w:rsidR="00B06740" w:rsidRPr="00791FCF">
        <w:rPr>
          <w:rFonts w:asciiTheme="minorHAnsi" w:hAnsiTheme="minorHAnsi"/>
          <w:b/>
          <w:color w:val="17365D" w:themeColor="text2" w:themeShade="BF"/>
          <w:sz w:val="32"/>
          <w:szCs w:val="20"/>
        </w:rPr>
        <w:t>Estudios Mesoamericanos</w:t>
      </w:r>
    </w:p>
    <w:p w14:paraId="498EE50D" w14:textId="77777777" w:rsidR="00B06740" w:rsidRPr="00791FCF" w:rsidRDefault="00AB4703" w:rsidP="00B06740">
      <w:pPr>
        <w:spacing w:after="0" w:line="240" w:lineRule="auto"/>
        <w:ind w:left="708"/>
        <w:rPr>
          <w:rFonts w:asciiTheme="minorHAnsi" w:hAnsiTheme="minorHAnsi"/>
          <w:b/>
          <w:color w:val="17365D" w:themeColor="text2" w:themeShade="BF"/>
          <w:sz w:val="32"/>
          <w:szCs w:val="20"/>
        </w:rPr>
      </w:pPr>
      <w:r w:rsidRPr="00791FCF">
        <w:rPr>
          <w:rFonts w:asciiTheme="minorHAnsi" w:hAnsiTheme="minorHAnsi"/>
          <w:b/>
          <w:color w:val="17365D" w:themeColor="text2" w:themeShade="BF"/>
          <w:sz w:val="32"/>
          <w:szCs w:val="20"/>
        </w:rPr>
        <w:t>Doctorado en</w:t>
      </w:r>
      <w:r w:rsidR="00B06740" w:rsidRPr="00791FCF">
        <w:rPr>
          <w:rFonts w:asciiTheme="minorHAnsi" w:hAnsiTheme="minorHAnsi"/>
          <w:b/>
          <w:color w:val="17365D" w:themeColor="text2" w:themeShade="BF"/>
          <w:sz w:val="32"/>
          <w:szCs w:val="20"/>
        </w:rPr>
        <w:t xml:space="preserve"> Estudios Mesoamericanos</w:t>
      </w:r>
    </w:p>
    <w:p w14:paraId="09F5F300" w14:textId="77777777" w:rsidR="00AB4703" w:rsidRDefault="00AB4703" w:rsidP="00734EB7">
      <w:pPr>
        <w:spacing w:after="0" w:line="240" w:lineRule="auto"/>
        <w:jc w:val="both"/>
        <w:rPr>
          <w:rFonts w:asciiTheme="minorHAnsi" w:eastAsia="Times New Roman" w:hAnsiTheme="minorHAnsi"/>
          <w:b/>
          <w:bCs/>
          <w:color w:val="17365D"/>
          <w:lang w:eastAsia="es-ES"/>
        </w:rPr>
      </w:pPr>
    </w:p>
    <w:p w14:paraId="3B780138" w14:textId="77777777" w:rsidR="00A8485D" w:rsidRPr="00791FCF" w:rsidRDefault="00A8485D" w:rsidP="00734EB7">
      <w:pPr>
        <w:spacing w:after="0" w:line="240" w:lineRule="auto"/>
        <w:jc w:val="both"/>
        <w:rPr>
          <w:rFonts w:asciiTheme="minorHAnsi" w:eastAsia="Times New Roman" w:hAnsiTheme="minorHAnsi"/>
          <w:b/>
          <w:bCs/>
          <w:color w:val="17365D"/>
          <w:lang w:eastAsia="es-ES"/>
        </w:rPr>
      </w:pPr>
    </w:p>
    <w:p w14:paraId="05D3A05B" w14:textId="11A0FFA4" w:rsidR="00A8485D" w:rsidRPr="00090DCD" w:rsidRDefault="000D6D00" w:rsidP="00A8485D">
      <w:pPr>
        <w:spacing w:after="0" w:line="240" w:lineRule="auto"/>
        <w:jc w:val="both"/>
        <w:rPr>
          <w:rFonts w:asciiTheme="minorHAnsi" w:eastAsia="Arial Unicode MS" w:hAnsiTheme="minorHAnsi" w:cs="Arial"/>
        </w:rPr>
      </w:pPr>
      <w:proofErr w:type="gramStart"/>
      <w:r>
        <w:rPr>
          <w:rFonts w:eastAsia="Times New Roman"/>
          <w:bCs/>
          <w:lang w:eastAsia="es-ES"/>
        </w:rPr>
        <w:t>y</w:t>
      </w:r>
      <w:proofErr w:type="gramEnd"/>
      <w:r w:rsidR="0036029D">
        <w:rPr>
          <w:rFonts w:eastAsia="Times New Roman"/>
          <w:bCs/>
          <w:lang w:eastAsia="es-ES"/>
        </w:rPr>
        <w:t xml:space="preserve"> e</w:t>
      </w:r>
      <w:r w:rsidR="00A8485D">
        <w:rPr>
          <w:rFonts w:eastAsia="Times New Roman"/>
          <w:bCs/>
          <w:lang w:eastAsia="es-ES"/>
        </w:rPr>
        <w:t xml:space="preserve">n alguno de los </w:t>
      </w:r>
      <w:r w:rsidR="0036029D">
        <w:rPr>
          <w:rFonts w:asciiTheme="minorHAnsi" w:eastAsia="Times New Roman" w:hAnsiTheme="minorHAnsi"/>
          <w:bCs/>
          <w:lang w:eastAsia="es-ES"/>
        </w:rPr>
        <w:t xml:space="preserve">siguientes </w:t>
      </w:r>
      <w:r w:rsidR="00A8485D">
        <w:rPr>
          <w:rFonts w:asciiTheme="minorHAnsi" w:eastAsia="Times New Roman" w:hAnsiTheme="minorHAnsi"/>
          <w:bCs/>
          <w:lang w:eastAsia="es-ES"/>
        </w:rPr>
        <w:t xml:space="preserve">campos de </w:t>
      </w:r>
      <w:r w:rsidR="00A8485D" w:rsidRPr="00090DCD">
        <w:rPr>
          <w:rFonts w:asciiTheme="minorHAnsi" w:eastAsia="Times New Roman" w:hAnsiTheme="minorHAnsi"/>
          <w:bCs/>
          <w:lang w:eastAsia="es-ES"/>
        </w:rPr>
        <w:t>conocimiento:</w:t>
      </w:r>
    </w:p>
    <w:p w14:paraId="0E96A23C" w14:textId="77777777" w:rsidR="002E2B69" w:rsidRPr="00791FCF" w:rsidRDefault="002512B7" w:rsidP="005506FE">
      <w:pPr>
        <w:numPr>
          <w:ilvl w:val="0"/>
          <w:numId w:val="1"/>
        </w:numPr>
        <w:spacing w:after="0" w:line="240" w:lineRule="auto"/>
        <w:ind w:left="1066" w:hanging="357"/>
        <w:jc w:val="both"/>
        <w:rPr>
          <w:rFonts w:asciiTheme="minorHAnsi" w:eastAsia="Arial Unicode MS" w:hAnsiTheme="minorHAnsi" w:cs="Arial"/>
        </w:rPr>
      </w:pPr>
      <w:r w:rsidRPr="00791FCF">
        <w:rPr>
          <w:rFonts w:asciiTheme="minorHAnsi" w:eastAsia="Arial Unicode MS" w:hAnsiTheme="minorHAnsi" w:cs="Arial"/>
        </w:rPr>
        <w:t>Antropología de los Pueblos Indígenas</w:t>
      </w:r>
    </w:p>
    <w:p w14:paraId="43DA9982" w14:textId="77777777" w:rsidR="002E2B69" w:rsidRPr="00791FCF" w:rsidRDefault="002512B7" w:rsidP="005506FE">
      <w:pPr>
        <w:numPr>
          <w:ilvl w:val="0"/>
          <w:numId w:val="1"/>
        </w:numPr>
        <w:spacing w:after="0" w:line="240" w:lineRule="auto"/>
        <w:ind w:left="1066" w:hanging="357"/>
        <w:jc w:val="both"/>
        <w:rPr>
          <w:rFonts w:asciiTheme="minorHAnsi" w:eastAsia="Arial Unicode MS" w:hAnsiTheme="minorHAnsi" w:cs="Arial"/>
        </w:rPr>
      </w:pPr>
      <w:r w:rsidRPr="00791FCF">
        <w:rPr>
          <w:rFonts w:asciiTheme="minorHAnsi" w:eastAsia="Arial Unicode MS" w:hAnsiTheme="minorHAnsi" w:cs="Arial"/>
        </w:rPr>
        <w:t>Arqueología Mesoamericana</w:t>
      </w:r>
    </w:p>
    <w:p w14:paraId="343FF588" w14:textId="77777777" w:rsidR="002E2B69" w:rsidRPr="00791FCF" w:rsidRDefault="002512B7" w:rsidP="005506FE">
      <w:pPr>
        <w:numPr>
          <w:ilvl w:val="0"/>
          <w:numId w:val="1"/>
        </w:numPr>
        <w:spacing w:after="0" w:line="240" w:lineRule="auto"/>
        <w:ind w:left="1066" w:hanging="357"/>
        <w:jc w:val="both"/>
        <w:rPr>
          <w:rFonts w:asciiTheme="minorHAnsi" w:eastAsia="Arial Unicode MS" w:hAnsiTheme="minorHAnsi" w:cs="Arial"/>
        </w:rPr>
      </w:pPr>
      <w:r w:rsidRPr="00791FCF">
        <w:rPr>
          <w:rFonts w:asciiTheme="minorHAnsi" w:eastAsia="Arial Unicode MS" w:hAnsiTheme="minorHAnsi" w:cs="Arial"/>
        </w:rPr>
        <w:t>Filología de las Lenguas Mesoamericanas</w:t>
      </w:r>
    </w:p>
    <w:p w14:paraId="14BB2C10" w14:textId="77777777" w:rsidR="002E2B69" w:rsidRPr="00791FCF" w:rsidRDefault="002512B7" w:rsidP="005506FE">
      <w:pPr>
        <w:numPr>
          <w:ilvl w:val="0"/>
          <w:numId w:val="1"/>
        </w:numPr>
        <w:spacing w:after="0" w:line="240" w:lineRule="auto"/>
        <w:ind w:left="1066" w:hanging="357"/>
        <w:jc w:val="both"/>
        <w:rPr>
          <w:rFonts w:asciiTheme="minorHAnsi" w:eastAsia="Arial Unicode MS" w:hAnsiTheme="minorHAnsi" w:cs="Arial"/>
        </w:rPr>
      </w:pPr>
      <w:r w:rsidRPr="00791FCF">
        <w:rPr>
          <w:rFonts w:asciiTheme="minorHAnsi" w:eastAsia="Arial Unicode MS" w:hAnsiTheme="minorHAnsi" w:cs="Arial"/>
        </w:rPr>
        <w:t>Historia Cultural</w:t>
      </w:r>
    </w:p>
    <w:p w14:paraId="6B962A7E" w14:textId="77777777" w:rsidR="00734EB7" w:rsidRPr="00791FCF" w:rsidRDefault="00734EB7" w:rsidP="00734EB7">
      <w:pPr>
        <w:spacing w:after="0" w:line="240" w:lineRule="auto"/>
        <w:ind w:left="1069"/>
        <w:jc w:val="both"/>
        <w:rPr>
          <w:rFonts w:asciiTheme="minorHAnsi" w:eastAsia="Arial Unicode MS" w:hAnsiTheme="minorHAnsi" w:cs="Arial"/>
          <w:color w:val="FF0000"/>
        </w:rPr>
      </w:pPr>
    </w:p>
    <w:p w14:paraId="7AE904F4" w14:textId="77777777" w:rsidR="00AB4703" w:rsidRPr="0093513A" w:rsidRDefault="00AB4703" w:rsidP="00734EB7">
      <w:pPr>
        <w:autoSpaceDE w:val="0"/>
        <w:autoSpaceDN w:val="0"/>
        <w:adjustRightInd w:val="0"/>
        <w:spacing w:after="0" w:line="240" w:lineRule="auto"/>
        <w:rPr>
          <w:rFonts w:eastAsia="Times New Roman"/>
          <w:bCs/>
          <w:lang w:eastAsia="es-ES"/>
        </w:rPr>
      </w:pPr>
      <w:r w:rsidRPr="0093513A">
        <w:rPr>
          <w:rFonts w:eastAsia="Times New Roman"/>
          <w:bCs/>
          <w:lang w:eastAsia="es-ES"/>
        </w:rPr>
        <w:t>Son corresponsables de los estudios que se imparten en el Programa las siguientes entidades académicas:</w:t>
      </w:r>
    </w:p>
    <w:p w14:paraId="586FF51B" w14:textId="77777777" w:rsidR="00AB4703" w:rsidRPr="00791FCF" w:rsidRDefault="002512B7" w:rsidP="005506FE">
      <w:pPr>
        <w:numPr>
          <w:ilvl w:val="0"/>
          <w:numId w:val="2"/>
        </w:numPr>
        <w:autoSpaceDE w:val="0"/>
        <w:autoSpaceDN w:val="0"/>
        <w:adjustRightInd w:val="0"/>
        <w:spacing w:after="0" w:line="240" w:lineRule="auto"/>
        <w:rPr>
          <w:rFonts w:asciiTheme="minorHAnsi" w:hAnsiTheme="minorHAnsi"/>
          <w:szCs w:val="20"/>
        </w:rPr>
      </w:pPr>
      <w:r w:rsidRPr="00791FCF">
        <w:rPr>
          <w:rFonts w:asciiTheme="minorHAnsi" w:hAnsiTheme="minorHAnsi"/>
          <w:szCs w:val="20"/>
        </w:rPr>
        <w:t>Facultad  de Filosofía y Letras</w:t>
      </w:r>
    </w:p>
    <w:p w14:paraId="5A1AFF5F" w14:textId="77777777" w:rsidR="00AB4703" w:rsidRPr="00791FCF" w:rsidRDefault="002512B7" w:rsidP="005506FE">
      <w:pPr>
        <w:numPr>
          <w:ilvl w:val="0"/>
          <w:numId w:val="2"/>
        </w:numPr>
        <w:autoSpaceDE w:val="0"/>
        <w:autoSpaceDN w:val="0"/>
        <w:adjustRightInd w:val="0"/>
        <w:spacing w:after="0" w:line="240" w:lineRule="auto"/>
        <w:rPr>
          <w:rFonts w:asciiTheme="minorHAnsi" w:hAnsiTheme="minorHAnsi"/>
          <w:szCs w:val="20"/>
        </w:rPr>
      </w:pPr>
      <w:r w:rsidRPr="00791FCF">
        <w:rPr>
          <w:rFonts w:asciiTheme="minorHAnsi" w:hAnsiTheme="minorHAnsi"/>
          <w:szCs w:val="20"/>
        </w:rPr>
        <w:t>Instituto de Investigaciones Filológicas</w:t>
      </w:r>
    </w:p>
    <w:p w14:paraId="58C3D54C" w14:textId="77777777" w:rsidR="00AB4703" w:rsidRPr="00791FCF" w:rsidRDefault="00AB4703" w:rsidP="008D0EAC">
      <w:pPr>
        <w:autoSpaceDE w:val="0"/>
        <w:autoSpaceDN w:val="0"/>
        <w:adjustRightInd w:val="0"/>
        <w:spacing w:after="0" w:line="240" w:lineRule="auto"/>
        <w:ind w:left="1277"/>
        <w:rPr>
          <w:rFonts w:asciiTheme="minorHAnsi" w:hAnsiTheme="minorHAnsi"/>
          <w:color w:val="FF0000"/>
          <w:szCs w:val="20"/>
        </w:rPr>
      </w:pPr>
    </w:p>
    <w:p w14:paraId="6BDAB320" w14:textId="77777777" w:rsidR="006024D1" w:rsidRPr="00791FCF" w:rsidRDefault="006024D1" w:rsidP="0019506C">
      <w:pPr>
        <w:rPr>
          <w:rFonts w:asciiTheme="minorHAnsi" w:eastAsia="Times New Roman" w:hAnsiTheme="minorHAnsi"/>
          <w:b/>
          <w:bCs/>
          <w:color w:val="17365D"/>
          <w:lang w:eastAsia="es-ES"/>
        </w:rPr>
      </w:pPr>
    </w:p>
    <w:p w14:paraId="4016CFC1" w14:textId="77777777" w:rsidR="00AB4703" w:rsidRPr="00791FCF" w:rsidRDefault="00AB4703" w:rsidP="0019506C">
      <w:pPr>
        <w:rPr>
          <w:rFonts w:asciiTheme="minorHAnsi" w:eastAsia="Times New Roman" w:hAnsiTheme="minorHAnsi"/>
          <w:b/>
          <w:bCs/>
          <w:color w:val="17365D"/>
          <w:lang w:eastAsia="es-ES"/>
        </w:rPr>
      </w:pPr>
      <w:r w:rsidRPr="00791FCF">
        <w:rPr>
          <w:rFonts w:asciiTheme="minorHAnsi" w:eastAsia="Times New Roman" w:hAnsiTheme="minorHAnsi"/>
          <w:b/>
          <w:bCs/>
          <w:color w:val="17365D"/>
          <w:lang w:eastAsia="es-ES"/>
        </w:rPr>
        <w:lastRenderedPageBreak/>
        <w:t>El Programa brinda a sus alumnos:</w:t>
      </w:r>
    </w:p>
    <w:p w14:paraId="462D0624" w14:textId="77777777" w:rsidR="00AB4703" w:rsidRPr="00791FCF" w:rsidRDefault="00AB4703" w:rsidP="005506FE">
      <w:pPr>
        <w:numPr>
          <w:ilvl w:val="0"/>
          <w:numId w:val="4"/>
        </w:numPr>
        <w:tabs>
          <w:tab w:val="left" w:pos="708"/>
        </w:tabs>
        <w:suppressAutoHyphens/>
        <w:spacing w:after="0" w:line="240" w:lineRule="auto"/>
        <w:jc w:val="both"/>
        <w:rPr>
          <w:rFonts w:asciiTheme="minorHAnsi" w:hAnsiTheme="minorHAnsi"/>
        </w:rPr>
      </w:pPr>
      <w:r w:rsidRPr="00791FCF">
        <w:rPr>
          <w:rFonts w:asciiTheme="minorHAnsi" w:hAnsiTheme="minorHAnsi"/>
        </w:rPr>
        <w:t>Planes de estudio flexibles que favorecen una respuesta eficiente, actual y oportuna dentro del espectro de los campos de conocimiento que se imparten y acorde a las necesidades académicas y profesionales, propiciando al mismo tiempo la interacción interdisciplinaria.</w:t>
      </w:r>
    </w:p>
    <w:p w14:paraId="4851638D" w14:textId="667335A9" w:rsidR="00AB4703" w:rsidRPr="00791FCF" w:rsidRDefault="004260EC" w:rsidP="005506FE">
      <w:pPr>
        <w:numPr>
          <w:ilvl w:val="0"/>
          <w:numId w:val="4"/>
        </w:numPr>
        <w:tabs>
          <w:tab w:val="left" w:pos="708"/>
        </w:tabs>
        <w:suppressAutoHyphens/>
        <w:spacing w:after="0" w:line="240" w:lineRule="auto"/>
        <w:jc w:val="both"/>
        <w:rPr>
          <w:rFonts w:asciiTheme="minorHAnsi" w:hAnsiTheme="minorHAnsi"/>
        </w:rPr>
      </w:pPr>
      <w:r w:rsidRPr="00791FCF">
        <w:rPr>
          <w:rFonts w:asciiTheme="minorHAnsi" w:hAnsiTheme="minorHAnsi"/>
        </w:rPr>
        <w:t>L</w:t>
      </w:r>
      <w:r w:rsidR="00AB4703" w:rsidRPr="00791FCF">
        <w:rPr>
          <w:rFonts w:asciiTheme="minorHAnsi" w:hAnsiTheme="minorHAnsi"/>
        </w:rPr>
        <w:t>a opción de realizar sus estudios de maestría o doctorado en tiempo completo</w:t>
      </w:r>
      <w:r w:rsidR="003B0FAC">
        <w:rPr>
          <w:rFonts w:asciiTheme="minorHAnsi" w:hAnsiTheme="minorHAnsi"/>
        </w:rPr>
        <w:t xml:space="preserve"> (maestría, 4 semestres y doctorado, 8 semestres), y excepcionalmente en tiempo</w:t>
      </w:r>
      <w:r w:rsidR="00AB4703" w:rsidRPr="00791FCF">
        <w:rPr>
          <w:rFonts w:asciiTheme="minorHAnsi" w:hAnsiTheme="minorHAnsi"/>
        </w:rPr>
        <w:t xml:space="preserve"> parcial</w:t>
      </w:r>
      <w:r w:rsidR="0093513A">
        <w:rPr>
          <w:rFonts w:asciiTheme="minorHAnsi" w:hAnsiTheme="minorHAnsi"/>
        </w:rPr>
        <w:t xml:space="preserve"> (maestría, 6 semestres y doctorado, 10 semestres)</w:t>
      </w:r>
      <w:r w:rsidR="00AB4703" w:rsidRPr="00791FCF">
        <w:rPr>
          <w:rFonts w:asciiTheme="minorHAnsi" w:hAnsiTheme="minorHAnsi"/>
        </w:rPr>
        <w:t xml:space="preserve">. </w:t>
      </w:r>
    </w:p>
    <w:p w14:paraId="7564F535" w14:textId="72001E0C" w:rsidR="00AB4703" w:rsidRPr="00791FCF" w:rsidRDefault="00AB4703" w:rsidP="005506FE">
      <w:pPr>
        <w:numPr>
          <w:ilvl w:val="0"/>
          <w:numId w:val="4"/>
        </w:numPr>
        <w:tabs>
          <w:tab w:val="left" w:pos="708"/>
        </w:tabs>
        <w:suppressAutoHyphens/>
        <w:spacing w:after="0" w:line="240" w:lineRule="auto"/>
        <w:jc w:val="both"/>
        <w:rPr>
          <w:rFonts w:asciiTheme="minorHAnsi" w:hAnsiTheme="minorHAnsi"/>
        </w:rPr>
      </w:pPr>
      <w:r w:rsidRPr="00791FCF">
        <w:rPr>
          <w:rFonts w:asciiTheme="minorHAnsi" w:hAnsiTheme="minorHAnsi"/>
        </w:rPr>
        <w:t xml:space="preserve">Una extraordinaria riqueza académica y de </w:t>
      </w:r>
      <w:r w:rsidRPr="0093513A">
        <w:rPr>
          <w:rFonts w:asciiTheme="minorHAnsi" w:hAnsiTheme="minorHAnsi"/>
        </w:rPr>
        <w:t>infraestructura y materiales, sustentada en la capacidad, el nivel y la diversidad de su cuerpo académico, así como en laboratorios, bibliotecas, equipo de cómputo, actividades culturales y deportivas, entre otros. Esta riqueza permite a sus alumnos</w:t>
      </w:r>
      <w:r w:rsidRPr="00791FCF">
        <w:rPr>
          <w:rFonts w:asciiTheme="minorHAnsi" w:hAnsiTheme="minorHAnsi"/>
        </w:rPr>
        <w:t xml:space="preserve"> </w:t>
      </w:r>
      <w:r w:rsidR="004260EC" w:rsidRPr="00791FCF">
        <w:rPr>
          <w:rFonts w:asciiTheme="minorHAnsi" w:hAnsiTheme="minorHAnsi"/>
        </w:rPr>
        <w:t xml:space="preserve">desarrollar sus estudios </w:t>
      </w:r>
      <w:r w:rsidRPr="00791FCF">
        <w:rPr>
          <w:rFonts w:asciiTheme="minorHAnsi" w:hAnsiTheme="minorHAnsi"/>
        </w:rPr>
        <w:t xml:space="preserve">y realizar trabajo de investigación en condiciones óptimas. </w:t>
      </w:r>
    </w:p>
    <w:p w14:paraId="3D1FDC0E" w14:textId="77777777" w:rsidR="004260EC" w:rsidRPr="00791FCF" w:rsidRDefault="00AB4703" w:rsidP="005506FE">
      <w:pPr>
        <w:numPr>
          <w:ilvl w:val="0"/>
          <w:numId w:val="4"/>
        </w:numPr>
        <w:tabs>
          <w:tab w:val="left" w:pos="708"/>
        </w:tabs>
        <w:suppressAutoHyphens/>
        <w:spacing w:after="0" w:line="240" w:lineRule="auto"/>
        <w:jc w:val="both"/>
        <w:rPr>
          <w:rFonts w:asciiTheme="minorHAnsi" w:hAnsiTheme="minorHAnsi"/>
        </w:rPr>
      </w:pPr>
      <w:r w:rsidRPr="00791FCF">
        <w:rPr>
          <w:rFonts w:asciiTheme="minorHAnsi" w:hAnsiTheme="minorHAnsi"/>
        </w:rPr>
        <w:t>La participación en redes de investigación y en proyectos nacionales e internacionales</w:t>
      </w:r>
      <w:r w:rsidR="004260EC" w:rsidRPr="00791FCF">
        <w:rPr>
          <w:rFonts w:asciiTheme="minorHAnsi" w:hAnsiTheme="minorHAnsi"/>
        </w:rPr>
        <w:t>.</w:t>
      </w:r>
    </w:p>
    <w:p w14:paraId="0A49CAD9" w14:textId="77777777" w:rsidR="00AB4703" w:rsidRPr="00461DA5" w:rsidRDefault="004260EC" w:rsidP="005506FE">
      <w:pPr>
        <w:numPr>
          <w:ilvl w:val="0"/>
          <w:numId w:val="4"/>
        </w:numPr>
        <w:tabs>
          <w:tab w:val="left" w:pos="708"/>
        </w:tabs>
        <w:suppressAutoHyphens/>
        <w:spacing w:after="0" w:line="240" w:lineRule="auto"/>
        <w:jc w:val="both"/>
        <w:rPr>
          <w:rFonts w:asciiTheme="minorHAnsi" w:hAnsiTheme="minorHAnsi"/>
        </w:rPr>
      </w:pPr>
      <w:r w:rsidRPr="00791FCF">
        <w:rPr>
          <w:rFonts w:asciiTheme="minorHAnsi" w:hAnsiTheme="minorHAnsi"/>
        </w:rPr>
        <w:t>O</w:t>
      </w:r>
      <w:r w:rsidR="00AB4703" w:rsidRPr="00791FCF">
        <w:rPr>
          <w:rFonts w:asciiTheme="minorHAnsi" w:hAnsiTheme="minorHAnsi"/>
        </w:rPr>
        <w:t xml:space="preserve">portunidades de intercambio y movilidad con las mejores universidades de México y el </w:t>
      </w:r>
      <w:r w:rsidR="00AB4703" w:rsidRPr="00461DA5">
        <w:rPr>
          <w:rFonts w:asciiTheme="minorHAnsi" w:hAnsiTheme="minorHAnsi"/>
        </w:rPr>
        <w:t>mundo.</w:t>
      </w:r>
    </w:p>
    <w:p w14:paraId="4BF79E6E" w14:textId="1FD5550C" w:rsidR="00AB4703" w:rsidRPr="00461DA5" w:rsidRDefault="007F1584" w:rsidP="005506FE">
      <w:pPr>
        <w:numPr>
          <w:ilvl w:val="0"/>
          <w:numId w:val="4"/>
        </w:numPr>
        <w:tabs>
          <w:tab w:val="left" w:pos="708"/>
        </w:tabs>
        <w:suppressAutoHyphens/>
        <w:spacing w:after="0" w:line="240" w:lineRule="auto"/>
        <w:jc w:val="both"/>
        <w:rPr>
          <w:rFonts w:asciiTheme="minorHAnsi" w:hAnsiTheme="minorHAnsi"/>
        </w:rPr>
      </w:pPr>
      <w:r>
        <w:rPr>
          <w:rFonts w:asciiTheme="minorHAnsi" w:hAnsiTheme="minorHAnsi"/>
        </w:rPr>
        <w:t>L</w:t>
      </w:r>
      <w:r w:rsidR="003B0FAC">
        <w:rPr>
          <w:rFonts w:asciiTheme="minorHAnsi" w:hAnsiTheme="minorHAnsi"/>
        </w:rPr>
        <w:t xml:space="preserve">a posibilidad de acceder a una beca, ya que la </w:t>
      </w:r>
      <w:r w:rsidR="0091626A" w:rsidRPr="00461DA5">
        <w:rPr>
          <w:rFonts w:asciiTheme="minorHAnsi" w:hAnsiTheme="minorHAnsi"/>
        </w:rPr>
        <w:t xml:space="preserve">Maestría y </w:t>
      </w:r>
      <w:r w:rsidR="003B0FAC">
        <w:rPr>
          <w:rFonts w:asciiTheme="minorHAnsi" w:hAnsiTheme="minorHAnsi"/>
        </w:rPr>
        <w:t xml:space="preserve">el </w:t>
      </w:r>
      <w:r w:rsidR="0091626A" w:rsidRPr="00461DA5">
        <w:rPr>
          <w:rFonts w:asciiTheme="minorHAnsi" w:hAnsiTheme="minorHAnsi"/>
        </w:rPr>
        <w:t xml:space="preserve">Doctorado están </w:t>
      </w:r>
      <w:r w:rsidR="003B0FAC">
        <w:rPr>
          <w:rFonts w:asciiTheme="minorHAnsi" w:hAnsiTheme="minorHAnsi"/>
        </w:rPr>
        <w:t xml:space="preserve">acreditados </w:t>
      </w:r>
      <w:r w:rsidR="0091626A" w:rsidRPr="00461DA5">
        <w:rPr>
          <w:rFonts w:asciiTheme="minorHAnsi" w:hAnsiTheme="minorHAnsi"/>
        </w:rPr>
        <w:t xml:space="preserve">en </w:t>
      </w:r>
      <w:r w:rsidR="00AB4703" w:rsidRPr="00461DA5">
        <w:rPr>
          <w:rFonts w:asciiTheme="minorHAnsi" w:hAnsiTheme="minorHAnsi"/>
        </w:rPr>
        <w:t>el padrón del Programa Nacional de Posgrados de Calidad (</w:t>
      </w:r>
      <w:proofErr w:type="spellStart"/>
      <w:r w:rsidR="00AB4703" w:rsidRPr="00461DA5">
        <w:rPr>
          <w:rFonts w:asciiTheme="minorHAnsi" w:hAnsiTheme="minorHAnsi"/>
        </w:rPr>
        <w:t>CONACyT</w:t>
      </w:r>
      <w:proofErr w:type="spellEnd"/>
      <w:r w:rsidR="00AB4703" w:rsidRPr="00461DA5">
        <w:rPr>
          <w:rFonts w:asciiTheme="minorHAnsi" w:hAnsiTheme="minorHAnsi"/>
        </w:rPr>
        <w:t xml:space="preserve">), </w:t>
      </w:r>
      <w:r w:rsidR="00D73A27" w:rsidRPr="00461DA5">
        <w:rPr>
          <w:rFonts w:asciiTheme="minorHAnsi" w:hAnsiTheme="minorHAnsi"/>
        </w:rPr>
        <w:t>en</w:t>
      </w:r>
      <w:r w:rsidR="00AB4703" w:rsidRPr="00461DA5">
        <w:rPr>
          <w:rFonts w:asciiTheme="minorHAnsi" w:hAnsiTheme="minorHAnsi"/>
        </w:rPr>
        <w:t xml:space="preserve"> la categoría de </w:t>
      </w:r>
      <w:r w:rsidR="003B0FAC">
        <w:rPr>
          <w:rFonts w:asciiTheme="minorHAnsi" w:hAnsiTheme="minorHAnsi"/>
        </w:rPr>
        <w:t>e</w:t>
      </w:r>
      <w:r w:rsidR="0091626A" w:rsidRPr="00461DA5">
        <w:rPr>
          <w:rFonts w:asciiTheme="minorHAnsi" w:hAnsiTheme="minorHAnsi"/>
        </w:rPr>
        <w:t xml:space="preserve">n </w:t>
      </w:r>
      <w:r w:rsidR="003B0FAC">
        <w:rPr>
          <w:rFonts w:asciiTheme="minorHAnsi" w:hAnsiTheme="minorHAnsi"/>
        </w:rPr>
        <w:t>D</w:t>
      </w:r>
      <w:r w:rsidR="0091626A" w:rsidRPr="00461DA5">
        <w:rPr>
          <w:rFonts w:asciiTheme="minorHAnsi" w:hAnsiTheme="minorHAnsi"/>
        </w:rPr>
        <w:t xml:space="preserve">esarrollo (Maestría) y </w:t>
      </w:r>
      <w:r w:rsidR="00D73A27" w:rsidRPr="00461DA5">
        <w:rPr>
          <w:rFonts w:asciiTheme="minorHAnsi" w:hAnsiTheme="minorHAnsi"/>
        </w:rPr>
        <w:t>Competencia Internacional</w:t>
      </w:r>
      <w:r w:rsidR="0091626A" w:rsidRPr="00461DA5">
        <w:rPr>
          <w:rFonts w:asciiTheme="minorHAnsi" w:hAnsiTheme="minorHAnsi"/>
        </w:rPr>
        <w:t xml:space="preserve"> (Doctorado).</w:t>
      </w:r>
      <w:r w:rsidR="00AB4703" w:rsidRPr="00461DA5">
        <w:rPr>
          <w:rFonts w:asciiTheme="minorHAnsi" w:hAnsiTheme="minorHAnsi"/>
        </w:rPr>
        <w:t xml:space="preserve"> </w:t>
      </w:r>
    </w:p>
    <w:p w14:paraId="7585B341" w14:textId="77777777" w:rsidR="00AB4703" w:rsidRDefault="00AB4703" w:rsidP="00734EB7">
      <w:pPr>
        <w:tabs>
          <w:tab w:val="left" w:pos="708"/>
        </w:tabs>
        <w:suppressAutoHyphens/>
        <w:spacing w:after="0" w:line="240" w:lineRule="auto"/>
        <w:jc w:val="both"/>
        <w:rPr>
          <w:rFonts w:asciiTheme="minorHAnsi" w:hAnsiTheme="minorHAnsi"/>
        </w:rPr>
      </w:pPr>
    </w:p>
    <w:p w14:paraId="31C0CFD4" w14:textId="77777777" w:rsidR="003B0FAC" w:rsidRPr="00CF1C92" w:rsidRDefault="003B0FAC" w:rsidP="003B0FAC">
      <w:pPr>
        <w:spacing w:after="0" w:line="240" w:lineRule="auto"/>
        <w:jc w:val="both"/>
        <w:rPr>
          <w:rFonts w:cs="Arial"/>
        </w:rPr>
      </w:pPr>
      <w:r w:rsidRPr="00CF1C92">
        <w:rPr>
          <w:rFonts w:cs="Arial"/>
        </w:rPr>
        <w:t xml:space="preserve">Notas: </w:t>
      </w:r>
    </w:p>
    <w:p w14:paraId="4CF1B887" w14:textId="77777777" w:rsidR="003B0FAC" w:rsidRPr="00CF1C92" w:rsidRDefault="003B0FAC" w:rsidP="003B0FAC">
      <w:pPr>
        <w:pStyle w:val="Prrafodelista"/>
        <w:numPr>
          <w:ilvl w:val="0"/>
          <w:numId w:val="21"/>
        </w:numPr>
        <w:spacing w:after="0" w:line="240" w:lineRule="auto"/>
        <w:jc w:val="both"/>
        <w:rPr>
          <w:rFonts w:asciiTheme="minorHAnsi" w:hAnsiTheme="minorHAnsi" w:cstheme="minorHAnsi"/>
        </w:rPr>
      </w:pPr>
      <w:r w:rsidRPr="00CF1C92">
        <w:rPr>
          <w:rFonts w:asciiTheme="minorHAnsi" w:hAnsiTheme="minorHAnsi" w:cstheme="minorHAnsi"/>
        </w:rPr>
        <w:t xml:space="preserve">Para participar en esta convocatoria es necesario cumplir en tiempo y forma el proceso detallado. La omisión de cualquier etapa o documento solicitado invalida la participación del aspirante en el proceso de selección. </w:t>
      </w:r>
    </w:p>
    <w:p w14:paraId="7040FBF1" w14:textId="77777777" w:rsidR="003B0FAC" w:rsidRPr="00CF1C92" w:rsidRDefault="003B0FAC" w:rsidP="003B0FAC">
      <w:pPr>
        <w:pStyle w:val="Prrafodelista"/>
        <w:numPr>
          <w:ilvl w:val="0"/>
          <w:numId w:val="21"/>
        </w:numPr>
        <w:spacing w:after="0" w:line="240" w:lineRule="auto"/>
        <w:jc w:val="both"/>
        <w:rPr>
          <w:rFonts w:cs="Arial"/>
        </w:rPr>
      </w:pPr>
      <w:r w:rsidRPr="00CF1C92">
        <w:rPr>
          <w:rFonts w:asciiTheme="minorHAnsi" w:hAnsiTheme="minorHAnsi" w:cstheme="minorHAnsi"/>
        </w:rPr>
        <w:t xml:space="preserve">Cualquier documento apócrifo o alterado, o bien </w:t>
      </w:r>
      <w:r w:rsidRPr="00CF1C92">
        <w:rPr>
          <w:rFonts w:cs="Arial"/>
        </w:rPr>
        <w:t>faltas graves académicas</w:t>
      </w:r>
      <w:r w:rsidRPr="00CF1C92">
        <w:rPr>
          <w:rFonts w:asciiTheme="minorHAnsi" w:hAnsiTheme="minorHAnsi" w:cstheme="minorHAnsi"/>
        </w:rPr>
        <w:t xml:space="preserve"> causará la cancelación inapelable del proceso de selección, incluso después de haber sido</w:t>
      </w:r>
      <w:r>
        <w:rPr>
          <w:rFonts w:asciiTheme="minorHAnsi" w:hAnsiTheme="minorHAnsi" w:cstheme="minorHAnsi"/>
        </w:rPr>
        <w:t xml:space="preserve"> </w:t>
      </w:r>
      <w:r w:rsidRPr="00CF1C92">
        <w:rPr>
          <w:rFonts w:asciiTheme="minorHAnsi" w:hAnsiTheme="minorHAnsi" w:cstheme="minorHAnsi"/>
        </w:rPr>
        <w:t>aceptados e inscritos</w:t>
      </w:r>
      <w:r w:rsidRPr="00CF1C92">
        <w:rPr>
          <w:rFonts w:cs="Arial"/>
        </w:rPr>
        <w:t xml:space="preserve"> quedando sin efectos todos los actos derivados de la misma.</w:t>
      </w:r>
    </w:p>
    <w:p w14:paraId="6A25DFAA" w14:textId="77777777" w:rsidR="003B0FAC" w:rsidRPr="00791FCF" w:rsidRDefault="003B0FAC" w:rsidP="00734EB7">
      <w:pPr>
        <w:tabs>
          <w:tab w:val="left" w:pos="708"/>
        </w:tabs>
        <w:suppressAutoHyphens/>
        <w:spacing w:after="0" w:line="240" w:lineRule="auto"/>
        <w:jc w:val="both"/>
        <w:rPr>
          <w:rFonts w:asciiTheme="minorHAnsi" w:hAnsiTheme="minorHAnsi"/>
        </w:rPr>
      </w:pPr>
    </w:p>
    <w:p w14:paraId="253AC7E4" w14:textId="77777777" w:rsidR="00734EB7" w:rsidRPr="00791FCF" w:rsidRDefault="00734EB7" w:rsidP="00734EB7">
      <w:pPr>
        <w:tabs>
          <w:tab w:val="left" w:pos="708"/>
        </w:tabs>
        <w:suppressAutoHyphens/>
        <w:spacing w:after="0" w:line="240" w:lineRule="auto"/>
        <w:jc w:val="both"/>
        <w:rPr>
          <w:rFonts w:asciiTheme="minorHAnsi" w:hAnsiTheme="minorHAnsi"/>
          <w:color w:val="FF0000"/>
        </w:rPr>
      </w:pPr>
    </w:p>
    <w:p w14:paraId="5B13324B" w14:textId="77777777" w:rsidR="00AB4703" w:rsidRPr="00791FCF" w:rsidRDefault="00AB4703" w:rsidP="005506FE">
      <w:pPr>
        <w:pStyle w:val="Prrafodelista"/>
        <w:numPr>
          <w:ilvl w:val="0"/>
          <w:numId w:val="5"/>
        </w:numPr>
        <w:tabs>
          <w:tab w:val="left" w:pos="426"/>
        </w:tabs>
        <w:suppressAutoHyphens/>
        <w:spacing w:after="0" w:line="240" w:lineRule="auto"/>
        <w:contextualSpacing w:val="0"/>
        <w:jc w:val="both"/>
        <w:rPr>
          <w:rFonts w:asciiTheme="minorHAnsi" w:hAnsiTheme="minorHAnsi"/>
          <w:sz w:val="26"/>
          <w:szCs w:val="26"/>
        </w:rPr>
      </w:pPr>
      <w:r w:rsidRPr="00791FCF">
        <w:rPr>
          <w:rFonts w:asciiTheme="minorHAnsi" w:hAnsiTheme="minorHAnsi"/>
          <w:b/>
          <w:color w:val="1F497D"/>
          <w:sz w:val="26"/>
          <w:szCs w:val="26"/>
        </w:rPr>
        <w:t>PROCESO DE SELECCIÓN</w:t>
      </w:r>
    </w:p>
    <w:p w14:paraId="0A7D577E" w14:textId="77777777" w:rsidR="00734EB7" w:rsidRPr="00791FCF" w:rsidRDefault="00734EB7" w:rsidP="00734EB7">
      <w:pPr>
        <w:spacing w:after="0" w:line="240" w:lineRule="auto"/>
        <w:jc w:val="both"/>
        <w:rPr>
          <w:rFonts w:asciiTheme="minorHAnsi" w:hAnsiTheme="minorHAnsi"/>
        </w:rPr>
      </w:pPr>
    </w:p>
    <w:p w14:paraId="05923400" w14:textId="01460217" w:rsidR="00A4425A" w:rsidRPr="00791FCF" w:rsidRDefault="00A4425A" w:rsidP="00734EB7">
      <w:pPr>
        <w:spacing w:after="0" w:line="240" w:lineRule="auto"/>
        <w:jc w:val="both"/>
        <w:rPr>
          <w:rFonts w:asciiTheme="minorHAnsi" w:hAnsiTheme="minorHAnsi"/>
        </w:rPr>
      </w:pPr>
      <w:r w:rsidRPr="00791FCF">
        <w:rPr>
          <w:rFonts w:asciiTheme="minorHAnsi" w:hAnsiTheme="minorHAnsi"/>
        </w:rPr>
        <w:t>El proceso de selección está a cargo de</w:t>
      </w:r>
      <w:r w:rsidR="00790EB8" w:rsidRPr="00791FCF">
        <w:rPr>
          <w:rFonts w:asciiTheme="minorHAnsi" w:hAnsiTheme="minorHAnsi"/>
        </w:rPr>
        <w:t>l</w:t>
      </w:r>
      <w:r w:rsidRPr="00791FCF">
        <w:rPr>
          <w:rFonts w:asciiTheme="minorHAnsi" w:hAnsiTheme="minorHAnsi"/>
        </w:rPr>
        <w:t xml:space="preserve"> </w:t>
      </w:r>
      <w:r w:rsidR="00893945">
        <w:rPr>
          <w:rFonts w:asciiTheme="minorHAnsi" w:hAnsiTheme="minorHAnsi"/>
        </w:rPr>
        <w:t>S</w:t>
      </w:r>
      <w:r w:rsidR="00065452" w:rsidRPr="00791FCF">
        <w:rPr>
          <w:rFonts w:asciiTheme="minorHAnsi" w:hAnsiTheme="minorHAnsi"/>
        </w:rPr>
        <w:t xml:space="preserve">ubcomité </w:t>
      </w:r>
      <w:r w:rsidR="00790EB8" w:rsidRPr="00791FCF">
        <w:rPr>
          <w:rFonts w:asciiTheme="minorHAnsi" w:hAnsiTheme="minorHAnsi"/>
        </w:rPr>
        <w:t xml:space="preserve">de </w:t>
      </w:r>
      <w:r w:rsidR="00893945">
        <w:rPr>
          <w:rFonts w:asciiTheme="minorHAnsi" w:hAnsiTheme="minorHAnsi"/>
        </w:rPr>
        <w:t>A</w:t>
      </w:r>
      <w:r w:rsidR="00065452" w:rsidRPr="00791FCF">
        <w:rPr>
          <w:rFonts w:asciiTheme="minorHAnsi" w:hAnsiTheme="minorHAnsi"/>
        </w:rPr>
        <w:t>dmisión</w:t>
      </w:r>
      <w:r w:rsidRPr="00791FCF">
        <w:rPr>
          <w:rFonts w:asciiTheme="minorHAnsi" w:hAnsiTheme="minorHAnsi"/>
        </w:rPr>
        <w:t xml:space="preserve">, </w:t>
      </w:r>
      <w:r w:rsidR="00893945">
        <w:rPr>
          <w:rFonts w:asciiTheme="minorHAnsi" w:hAnsiTheme="minorHAnsi"/>
        </w:rPr>
        <w:t>designado por e</w:t>
      </w:r>
      <w:r w:rsidR="00790EB8" w:rsidRPr="00791FCF">
        <w:rPr>
          <w:rFonts w:asciiTheme="minorHAnsi" w:hAnsiTheme="minorHAnsi"/>
        </w:rPr>
        <w:t>l Comité Académico</w:t>
      </w:r>
      <w:r w:rsidRPr="00791FCF">
        <w:rPr>
          <w:rFonts w:asciiTheme="minorHAnsi" w:hAnsiTheme="minorHAnsi"/>
        </w:rPr>
        <w:t xml:space="preserve">. Este </w:t>
      </w:r>
      <w:r w:rsidR="00893945">
        <w:rPr>
          <w:rFonts w:asciiTheme="minorHAnsi" w:hAnsiTheme="minorHAnsi"/>
        </w:rPr>
        <w:t>S</w:t>
      </w:r>
      <w:r w:rsidR="00254B51" w:rsidRPr="00791FCF">
        <w:rPr>
          <w:rFonts w:asciiTheme="minorHAnsi" w:hAnsiTheme="minorHAnsi"/>
        </w:rPr>
        <w:t xml:space="preserve">ubcomité </w:t>
      </w:r>
      <w:r w:rsidRPr="00791FCF">
        <w:rPr>
          <w:rFonts w:asciiTheme="minorHAnsi" w:hAnsiTheme="minorHAnsi"/>
        </w:rPr>
        <w:t xml:space="preserve">es responsable </w:t>
      </w:r>
      <w:r w:rsidRPr="00401F90">
        <w:rPr>
          <w:rFonts w:asciiTheme="minorHAnsi" w:hAnsiTheme="minorHAnsi"/>
        </w:rPr>
        <w:t>de revisar los documentos que integran el expediente de</w:t>
      </w:r>
      <w:r w:rsidR="00893945" w:rsidRPr="00401F90">
        <w:rPr>
          <w:rFonts w:asciiTheme="minorHAnsi" w:hAnsiTheme="minorHAnsi"/>
        </w:rPr>
        <w:t xml:space="preserve"> </w:t>
      </w:r>
      <w:r w:rsidRPr="00401F90">
        <w:rPr>
          <w:rFonts w:asciiTheme="minorHAnsi" w:hAnsiTheme="minorHAnsi"/>
        </w:rPr>
        <w:t>l</w:t>
      </w:r>
      <w:r w:rsidR="00893945" w:rsidRPr="00401F90">
        <w:rPr>
          <w:rFonts w:asciiTheme="minorHAnsi" w:hAnsiTheme="minorHAnsi"/>
        </w:rPr>
        <w:t>os</w:t>
      </w:r>
      <w:r w:rsidRPr="00401F90">
        <w:rPr>
          <w:rFonts w:asciiTheme="minorHAnsi" w:hAnsiTheme="minorHAnsi"/>
        </w:rPr>
        <w:t xml:space="preserve"> aspirante</w:t>
      </w:r>
      <w:r w:rsidR="00893945" w:rsidRPr="00401F90">
        <w:rPr>
          <w:rFonts w:asciiTheme="minorHAnsi" w:hAnsiTheme="minorHAnsi"/>
        </w:rPr>
        <w:t>s</w:t>
      </w:r>
      <w:r w:rsidRPr="00401F90">
        <w:rPr>
          <w:rFonts w:asciiTheme="minorHAnsi" w:hAnsiTheme="minorHAnsi"/>
        </w:rPr>
        <w:t xml:space="preserve">, </w:t>
      </w:r>
      <w:r w:rsidR="00893945" w:rsidRPr="00401F90">
        <w:rPr>
          <w:rFonts w:asciiTheme="minorHAnsi" w:hAnsiTheme="minorHAnsi"/>
        </w:rPr>
        <w:t xml:space="preserve">de </w:t>
      </w:r>
      <w:r w:rsidRPr="00401F90">
        <w:rPr>
          <w:rFonts w:asciiTheme="minorHAnsi" w:hAnsiTheme="minorHAnsi"/>
        </w:rPr>
        <w:t>realizar</w:t>
      </w:r>
      <w:r w:rsidR="00A8485D" w:rsidRPr="00401F90">
        <w:rPr>
          <w:rFonts w:asciiTheme="minorHAnsi" w:hAnsiTheme="minorHAnsi"/>
        </w:rPr>
        <w:t xml:space="preserve"> en su caso, una</w:t>
      </w:r>
      <w:r w:rsidRPr="00401F90">
        <w:rPr>
          <w:rFonts w:asciiTheme="minorHAnsi" w:hAnsiTheme="minorHAnsi"/>
        </w:rPr>
        <w:t xml:space="preserve"> entrevista y</w:t>
      </w:r>
      <w:r w:rsidRPr="00791FCF">
        <w:rPr>
          <w:rFonts w:asciiTheme="minorHAnsi" w:hAnsiTheme="minorHAnsi"/>
        </w:rPr>
        <w:t xml:space="preserve"> </w:t>
      </w:r>
      <w:r w:rsidR="00893945">
        <w:rPr>
          <w:rFonts w:asciiTheme="minorHAnsi" w:hAnsiTheme="minorHAnsi"/>
        </w:rPr>
        <w:t xml:space="preserve">de </w:t>
      </w:r>
      <w:r w:rsidRPr="00791FCF">
        <w:rPr>
          <w:rFonts w:asciiTheme="minorHAnsi" w:hAnsiTheme="minorHAnsi"/>
        </w:rPr>
        <w:t xml:space="preserve">emitir un dictamen. El Comité Académico finalmente ratifica o en su caso rectifica la lista de aspirantes </w:t>
      </w:r>
      <w:r w:rsidRPr="00791FCF">
        <w:rPr>
          <w:rFonts w:asciiTheme="minorHAnsi" w:eastAsiaTheme="minorHAnsi" w:hAnsiTheme="minorHAnsi" w:cs="Helvetica"/>
        </w:rPr>
        <w:t>aceptados</w:t>
      </w:r>
      <w:r w:rsidR="00893945">
        <w:rPr>
          <w:rFonts w:asciiTheme="minorHAnsi" w:hAnsiTheme="minorHAnsi"/>
        </w:rPr>
        <w:t>, la cual se</w:t>
      </w:r>
      <w:r w:rsidRPr="00791FCF">
        <w:rPr>
          <w:rFonts w:asciiTheme="minorHAnsi" w:hAnsiTheme="minorHAnsi"/>
        </w:rPr>
        <w:t xml:space="preserve"> publica en la página web del Programa.</w:t>
      </w:r>
    </w:p>
    <w:p w14:paraId="54E19274" w14:textId="77777777" w:rsidR="00A4425A" w:rsidRPr="00791FCF" w:rsidRDefault="00A4425A" w:rsidP="00734EB7">
      <w:pPr>
        <w:spacing w:after="0" w:line="240" w:lineRule="auto"/>
        <w:rPr>
          <w:rFonts w:asciiTheme="minorHAnsi" w:hAnsiTheme="minorHAnsi"/>
        </w:rPr>
      </w:pPr>
    </w:p>
    <w:p w14:paraId="6CBC5DA8" w14:textId="01945FD6" w:rsidR="00A4425A" w:rsidRPr="00791FCF" w:rsidRDefault="00A4425A" w:rsidP="00734EB7">
      <w:pPr>
        <w:tabs>
          <w:tab w:val="left" w:pos="317"/>
        </w:tabs>
        <w:suppressAutoHyphens/>
        <w:spacing w:after="0" w:line="240" w:lineRule="auto"/>
        <w:jc w:val="both"/>
        <w:rPr>
          <w:rFonts w:asciiTheme="minorHAnsi" w:hAnsiTheme="minorHAnsi"/>
          <w:szCs w:val="20"/>
        </w:rPr>
      </w:pPr>
      <w:r w:rsidRPr="00791FCF">
        <w:rPr>
          <w:rFonts w:asciiTheme="minorHAnsi" w:hAnsiTheme="minorHAnsi"/>
        </w:rPr>
        <w:t xml:space="preserve">El proceso de selección </w:t>
      </w:r>
      <w:r w:rsidR="00385402">
        <w:rPr>
          <w:rFonts w:asciiTheme="minorHAnsi" w:hAnsiTheme="minorHAnsi"/>
        </w:rPr>
        <w:t>contempla</w:t>
      </w:r>
      <w:r w:rsidRPr="00791FCF">
        <w:rPr>
          <w:rFonts w:asciiTheme="minorHAnsi" w:hAnsiTheme="minorHAnsi"/>
        </w:rPr>
        <w:t xml:space="preserve"> las siguientes actividades:</w:t>
      </w:r>
      <w:r w:rsidRPr="00791FCF">
        <w:rPr>
          <w:rFonts w:asciiTheme="minorHAnsi" w:hAnsiTheme="minorHAnsi"/>
          <w:szCs w:val="20"/>
        </w:rPr>
        <w:t xml:space="preserve"> </w:t>
      </w:r>
    </w:p>
    <w:p w14:paraId="1161D6FE" w14:textId="77777777" w:rsidR="00734EB7" w:rsidRPr="00791FCF" w:rsidRDefault="00734EB7" w:rsidP="00734EB7">
      <w:pPr>
        <w:tabs>
          <w:tab w:val="left" w:pos="317"/>
        </w:tabs>
        <w:suppressAutoHyphens/>
        <w:spacing w:after="0" w:line="240" w:lineRule="auto"/>
        <w:jc w:val="both"/>
        <w:rPr>
          <w:rFonts w:asciiTheme="minorHAnsi" w:eastAsia="Times New Roman" w:hAnsiTheme="minorHAnsi"/>
          <w:b/>
          <w:bCs/>
          <w:color w:val="17365D"/>
          <w:lang w:eastAsia="es-ES"/>
        </w:rPr>
      </w:pPr>
    </w:p>
    <w:p w14:paraId="7181838B" w14:textId="77777777" w:rsidR="0054130C" w:rsidRPr="00A8485D" w:rsidRDefault="00F3568D" w:rsidP="005506FE">
      <w:pPr>
        <w:pStyle w:val="Prrafodelista"/>
        <w:numPr>
          <w:ilvl w:val="0"/>
          <w:numId w:val="16"/>
        </w:numPr>
        <w:tabs>
          <w:tab w:val="left" w:pos="176"/>
          <w:tab w:val="left" w:pos="317"/>
        </w:tabs>
        <w:suppressAutoHyphens/>
        <w:spacing w:after="0" w:line="240" w:lineRule="auto"/>
        <w:jc w:val="both"/>
        <w:rPr>
          <w:rFonts w:asciiTheme="minorHAnsi" w:hAnsiTheme="minorHAnsi"/>
          <w:b/>
          <w:szCs w:val="20"/>
        </w:rPr>
      </w:pPr>
      <w:r w:rsidRPr="00A8485D">
        <w:rPr>
          <w:rFonts w:asciiTheme="minorHAnsi" w:hAnsiTheme="minorHAnsi"/>
          <w:b/>
          <w:szCs w:val="20"/>
        </w:rPr>
        <w:t>Reg</w:t>
      </w:r>
      <w:r w:rsidR="00A4425A" w:rsidRPr="00A8485D">
        <w:rPr>
          <w:rFonts w:asciiTheme="minorHAnsi" w:hAnsiTheme="minorHAnsi"/>
          <w:b/>
          <w:szCs w:val="20"/>
        </w:rPr>
        <w:t>istro</w:t>
      </w:r>
      <w:r w:rsidR="0054130C" w:rsidRPr="00A8485D">
        <w:rPr>
          <w:rFonts w:asciiTheme="minorHAnsi" w:hAnsiTheme="minorHAnsi"/>
          <w:b/>
          <w:szCs w:val="20"/>
        </w:rPr>
        <w:t xml:space="preserve"> de aspirantes</w:t>
      </w:r>
      <w:r w:rsidR="00893945">
        <w:rPr>
          <w:rFonts w:asciiTheme="minorHAnsi" w:hAnsiTheme="minorHAnsi"/>
          <w:b/>
          <w:szCs w:val="20"/>
        </w:rPr>
        <w:t xml:space="preserve"> y envío de documentos en línea</w:t>
      </w:r>
      <w:r w:rsidR="0054130C" w:rsidRPr="00A8485D">
        <w:rPr>
          <w:rFonts w:asciiTheme="minorHAnsi" w:hAnsiTheme="minorHAnsi"/>
          <w:b/>
          <w:szCs w:val="20"/>
        </w:rPr>
        <w:t xml:space="preserve">. </w:t>
      </w:r>
      <w:r w:rsidR="0054130C" w:rsidRPr="00A8485D">
        <w:rPr>
          <w:rFonts w:asciiTheme="minorHAnsi" w:hAnsiTheme="minorHAnsi"/>
          <w:szCs w:val="20"/>
        </w:rPr>
        <w:t xml:space="preserve">Los aspirantes deberán llenar, imprimir y firmar la solicitud de ingreso en el formato establecido, que se encuentra en la siguiente dirección electrónica: </w:t>
      </w:r>
      <w:hyperlink r:id="rId10" w:history="1">
        <w:r w:rsidR="0054130C" w:rsidRPr="00A8485D">
          <w:rPr>
            <w:rStyle w:val="Hipervnculo"/>
            <w:rFonts w:asciiTheme="minorHAnsi" w:hAnsiTheme="minorHAnsi"/>
            <w:szCs w:val="20"/>
          </w:rPr>
          <w:t>www.posgrado.unam.mx/mesoamericanos</w:t>
        </w:r>
      </w:hyperlink>
    </w:p>
    <w:p w14:paraId="10A07152" w14:textId="77777777" w:rsidR="00275A1D" w:rsidRPr="00791FCF" w:rsidRDefault="00275A1D" w:rsidP="00275A1D">
      <w:pPr>
        <w:pStyle w:val="Prrafodelista"/>
        <w:tabs>
          <w:tab w:val="left" w:pos="176"/>
          <w:tab w:val="left" w:pos="317"/>
        </w:tabs>
        <w:suppressAutoHyphens/>
        <w:spacing w:after="0" w:line="240" w:lineRule="auto"/>
        <w:jc w:val="both"/>
        <w:rPr>
          <w:rFonts w:asciiTheme="minorHAnsi" w:hAnsiTheme="minorHAnsi"/>
        </w:rPr>
      </w:pPr>
    </w:p>
    <w:p w14:paraId="76281A26" w14:textId="40D64F6A" w:rsidR="00A4425A" w:rsidRPr="00791FCF" w:rsidRDefault="00E73134" w:rsidP="006F04EC">
      <w:pPr>
        <w:pStyle w:val="Prrafodelista"/>
        <w:tabs>
          <w:tab w:val="left" w:pos="176"/>
          <w:tab w:val="left" w:pos="317"/>
        </w:tabs>
        <w:suppressAutoHyphens/>
        <w:spacing w:after="0" w:line="240" w:lineRule="auto"/>
        <w:ind w:left="360"/>
        <w:jc w:val="both"/>
        <w:rPr>
          <w:rStyle w:val="Hipervnculo"/>
          <w:rFonts w:asciiTheme="minorHAnsi" w:hAnsiTheme="minorHAnsi"/>
          <w:color w:val="auto"/>
        </w:rPr>
      </w:pPr>
      <w:r w:rsidRPr="006F04EC">
        <w:rPr>
          <w:rFonts w:asciiTheme="minorHAnsi" w:hAnsiTheme="minorHAnsi"/>
          <w:szCs w:val="20"/>
        </w:rPr>
        <w:t>Adicionalmente</w:t>
      </w:r>
      <w:r>
        <w:rPr>
          <w:rFonts w:asciiTheme="minorHAnsi" w:hAnsiTheme="minorHAnsi"/>
        </w:rPr>
        <w:t>, t</w:t>
      </w:r>
      <w:r w:rsidR="00275A1D" w:rsidRPr="00791FCF">
        <w:rPr>
          <w:rFonts w:asciiTheme="minorHAnsi" w:hAnsiTheme="minorHAnsi"/>
        </w:rPr>
        <w:t>odos los aspirantes deberán registrarse</w:t>
      </w:r>
      <w:r w:rsidR="00893945">
        <w:rPr>
          <w:rFonts w:asciiTheme="minorHAnsi" w:hAnsiTheme="minorHAnsi"/>
        </w:rPr>
        <w:t xml:space="preserve"> y adjuntar la documentación que se señala más abajo en formato </w:t>
      </w:r>
      <w:proofErr w:type="spellStart"/>
      <w:r w:rsidR="00893945">
        <w:rPr>
          <w:rFonts w:asciiTheme="minorHAnsi" w:hAnsiTheme="minorHAnsi"/>
        </w:rPr>
        <w:t>pdf</w:t>
      </w:r>
      <w:proofErr w:type="spellEnd"/>
      <w:r w:rsidR="00893945">
        <w:rPr>
          <w:rFonts w:asciiTheme="minorHAnsi" w:hAnsiTheme="minorHAnsi"/>
        </w:rPr>
        <w:t>, con un peso no mayor a 5MB por documento,</w:t>
      </w:r>
      <w:r w:rsidR="00275A1D" w:rsidRPr="00791FCF">
        <w:rPr>
          <w:rFonts w:asciiTheme="minorHAnsi" w:hAnsiTheme="minorHAnsi"/>
        </w:rPr>
        <w:t xml:space="preserve"> </w:t>
      </w:r>
      <w:r w:rsidR="00A4425A" w:rsidRPr="00791FCF">
        <w:rPr>
          <w:rFonts w:asciiTheme="minorHAnsi" w:hAnsiTheme="minorHAnsi"/>
          <w:szCs w:val="20"/>
        </w:rPr>
        <w:t>en el Sistema de Información Integral del Posgrado</w:t>
      </w:r>
      <w:r w:rsidR="0054130C" w:rsidRPr="00791FCF">
        <w:rPr>
          <w:rFonts w:asciiTheme="minorHAnsi" w:hAnsiTheme="minorHAnsi"/>
          <w:szCs w:val="20"/>
        </w:rPr>
        <w:t xml:space="preserve"> (</w:t>
      </w:r>
      <w:proofErr w:type="spellStart"/>
      <w:r w:rsidR="0054130C" w:rsidRPr="00B4302C">
        <w:rPr>
          <w:rFonts w:asciiTheme="minorHAnsi" w:hAnsiTheme="minorHAnsi"/>
          <w:szCs w:val="20"/>
        </w:rPr>
        <w:t>SIIP</w:t>
      </w:r>
      <w:r w:rsidR="00A8485D" w:rsidRPr="00B4302C">
        <w:rPr>
          <w:rFonts w:asciiTheme="minorHAnsi" w:hAnsiTheme="minorHAnsi"/>
          <w:szCs w:val="20"/>
        </w:rPr>
        <w:t>o</w:t>
      </w:r>
      <w:r w:rsidR="00AB4CED" w:rsidRPr="00B4302C">
        <w:rPr>
          <w:rFonts w:asciiTheme="minorHAnsi" w:hAnsiTheme="minorHAnsi"/>
          <w:szCs w:val="20"/>
        </w:rPr>
        <w:t>sgrado</w:t>
      </w:r>
      <w:proofErr w:type="spellEnd"/>
      <w:r w:rsidR="0054130C" w:rsidRPr="00B4302C">
        <w:rPr>
          <w:rFonts w:asciiTheme="minorHAnsi" w:hAnsiTheme="minorHAnsi"/>
          <w:szCs w:val="20"/>
        </w:rPr>
        <w:t>)</w:t>
      </w:r>
      <w:r w:rsidR="00A4425A" w:rsidRPr="00B4302C">
        <w:rPr>
          <w:rFonts w:asciiTheme="minorHAnsi" w:hAnsiTheme="minorHAnsi"/>
          <w:szCs w:val="20"/>
        </w:rPr>
        <w:t>,</w:t>
      </w:r>
      <w:r w:rsidR="00A4425A" w:rsidRPr="00791FCF">
        <w:rPr>
          <w:rFonts w:asciiTheme="minorHAnsi" w:hAnsiTheme="minorHAnsi"/>
          <w:szCs w:val="20"/>
        </w:rPr>
        <w:t xml:space="preserve"> en la</w:t>
      </w:r>
      <w:r w:rsidR="00275A1D" w:rsidRPr="00791FCF">
        <w:rPr>
          <w:rFonts w:asciiTheme="minorHAnsi" w:hAnsiTheme="minorHAnsi"/>
          <w:szCs w:val="20"/>
        </w:rPr>
        <w:t xml:space="preserve"> </w:t>
      </w:r>
      <w:r w:rsidR="00A8485D">
        <w:rPr>
          <w:rFonts w:asciiTheme="minorHAnsi" w:hAnsiTheme="minorHAnsi"/>
          <w:szCs w:val="20"/>
        </w:rPr>
        <w:t>página</w:t>
      </w:r>
      <w:r w:rsidR="00A4425A" w:rsidRPr="00791FCF">
        <w:rPr>
          <w:rFonts w:asciiTheme="minorHAnsi" w:hAnsiTheme="minorHAnsi"/>
          <w:szCs w:val="20"/>
        </w:rPr>
        <w:t xml:space="preserve">:  </w:t>
      </w:r>
      <w:hyperlink r:id="rId11" w:history="1">
        <w:r w:rsidR="00A8485D" w:rsidRPr="004F54AC">
          <w:rPr>
            <w:rStyle w:val="Hipervnculo"/>
          </w:rPr>
          <w:t>http://siip.posgrado.unam.mx/siip/Menu/Login</w:t>
        </w:r>
      </w:hyperlink>
      <w:r w:rsidR="00A8485D">
        <w:t xml:space="preserve"> </w:t>
      </w:r>
      <w:r w:rsidR="00F3568D" w:rsidRPr="00791FCF">
        <w:rPr>
          <w:rStyle w:val="Hipervnculo"/>
          <w:rFonts w:asciiTheme="minorHAnsi" w:hAnsiTheme="minorHAnsi"/>
          <w:color w:val="auto"/>
          <w:u w:val="none"/>
        </w:rPr>
        <w:t>de acu</w:t>
      </w:r>
      <w:r w:rsidR="0054130C" w:rsidRPr="00791FCF">
        <w:rPr>
          <w:rStyle w:val="Hipervnculo"/>
          <w:rFonts w:asciiTheme="minorHAnsi" w:hAnsiTheme="minorHAnsi"/>
          <w:color w:val="auto"/>
          <w:u w:val="none"/>
        </w:rPr>
        <w:t>e</w:t>
      </w:r>
      <w:r w:rsidR="00F3568D" w:rsidRPr="00791FCF">
        <w:rPr>
          <w:rStyle w:val="Hipervnculo"/>
          <w:rFonts w:asciiTheme="minorHAnsi" w:hAnsiTheme="minorHAnsi"/>
          <w:color w:val="auto"/>
          <w:u w:val="none"/>
        </w:rPr>
        <w:t>rdo con</w:t>
      </w:r>
      <w:r w:rsidR="00703816" w:rsidRPr="00791FCF">
        <w:rPr>
          <w:rStyle w:val="Hipervnculo"/>
          <w:rFonts w:asciiTheme="minorHAnsi" w:hAnsiTheme="minorHAnsi"/>
          <w:color w:val="auto"/>
          <w:u w:val="none"/>
        </w:rPr>
        <w:t xml:space="preserve"> las</w:t>
      </w:r>
      <w:r w:rsidR="00865A4D" w:rsidRPr="00791FCF">
        <w:rPr>
          <w:rStyle w:val="Hipervnculo"/>
          <w:rFonts w:asciiTheme="minorHAnsi" w:hAnsiTheme="minorHAnsi"/>
          <w:color w:val="auto"/>
          <w:u w:val="none"/>
        </w:rPr>
        <w:t xml:space="preserve"> siguiente</w:t>
      </w:r>
      <w:r w:rsidR="00703816" w:rsidRPr="00791FCF">
        <w:rPr>
          <w:rStyle w:val="Hipervnculo"/>
          <w:rFonts w:asciiTheme="minorHAnsi" w:hAnsiTheme="minorHAnsi"/>
          <w:color w:val="auto"/>
          <w:u w:val="none"/>
        </w:rPr>
        <w:t>s</w:t>
      </w:r>
      <w:r w:rsidR="00865A4D" w:rsidRPr="00791FCF">
        <w:rPr>
          <w:rStyle w:val="Hipervnculo"/>
          <w:rFonts w:asciiTheme="minorHAnsi" w:hAnsiTheme="minorHAnsi"/>
          <w:color w:val="auto"/>
          <w:u w:val="none"/>
        </w:rPr>
        <w:t xml:space="preserve"> </w:t>
      </w:r>
      <w:r w:rsidR="00703816" w:rsidRPr="00791FCF">
        <w:rPr>
          <w:rStyle w:val="Hipervnculo"/>
          <w:rFonts w:asciiTheme="minorHAnsi" w:hAnsiTheme="minorHAnsi"/>
          <w:color w:val="auto"/>
          <w:u w:val="none"/>
        </w:rPr>
        <w:t>fechas</w:t>
      </w:r>
      <w:r w:rsidR="00865A4D" w:rsidRPr="00791FCF">
        <w:rPr>
          <w:rStyle w:val="Hipervnculo"/>
          <w:rFonts w:asciiTheme="minorHAnsi" w:hAnsiTheme="minorHAnsi"/>
          <w:color w:val="auto"/>
          <w:u w:val="none"/>
        </w:rPr>
        <w:t xml:space="preserve">: </w:t>
      </w:r>
    </w:p>
    <w:p w14:paraId="7B8008F4" w14:textId="77777777" w:rsidR="00065452" w:rsidRPr="00461DA5" w:rsidRDefault="00865A4D" w:rsidP="005506FE">
      <w:pPr>
        <w:pStyle w:val="Prrafodelista"/>
        <w:numPr>
          <w:ilvl w:val="0"/>
          <w:numId w:val="18"/>
        </w:numPr>
        <w:tabs>
          <w:tab w:val="left" w:pos="176"/>
          <w:tab w:val="left" w:pos="317"/>
        </w:tabs>
        <w:suppressAutoHyphens/>
        <w:spacing w:after="0" w:line="240" w:lineRule="auto"/>
        <w:jc w:val="both"/>
        <w:rPr>
          <w:rFonts w:asciiTheme="minorHAnsi" w:eastAsia="Times New Roman" w:hAnsiTheme="minorHAnsi"/>
          <w:bCs/>
          <w:lang w:eastAsia="es-ES"/>
        </w:rPr>
      </w:pPr>
      <w:r w:rsidRPr="00461DA5">
        <w:rPr>
          <w:rFonts w:asciiTheme="minorHAnsi" w:eastAsia="Times New Roman" w:hAnsiTheme="minorHAnsi"/>
          <w:b/>
          <w:bCs/>
          <w:lang w:eastAsia="es-ES"/>
        </w:rPr>
        <w:t>Aspirantes a la Maestr</w:t>
      </w:r>
      <w:r w:rsidR="006024D1" w:rsidRPr="00461DA5">
        <w:rPr>
          <w:rFonts w:asciiTheme="minorHAnsi" w:eastAsia="Times New Roman" w:hAnsiTheme="minorHAnsi"/>
          <w:b/>
          <w:bCs/>
          <w:lang w:eastAsia="es-ES"/>
        </w:rPr>
        <w:t>ía</w:t>
      </w:r>
      <w:r w:rsidRPr="00461DA5">
        <w:rPr>
          <w:rFonts w:asciiTheme="minorHAnsi" w:eastAsia="Times New Roman" w:hAnsiTheme="minorHAnsi"/>
          <w:b/>
          <w:bCs/>
          <w:lang w:eastAsia="es-ES"/>
        </w:rPr>
        <w:t>:</w:t>
      </w:r>
      <w:r w:rsidR="00A8485D" w:rsidRPr="00461DA5">
        <w:rPr>
          <w:rFonts w:asciiTheme="minorHAnsi" w:eastAsia="Times New Roman" w:hAnsiTheme="minorHAnsi"/>
          <w:bCs/>
          <w:lang w:eastAsia="es-ES"/>
        </w:rPr>
        <w:t xml:space="preserve"> </w:t>
      </w:r>
      <w:r w:rsidR="00A100B7" w:rsidRPr="00461DA5">
        <w:rPr>
          <w:rFonts w:asciiTheme="minorHAnsi" w:eastAsia="Times New Roman" w:hAnsiTheme="minorHAnsi"/>
          <w:bCs/>
          <w:lang w:eastAsia="es-ES"/>
        </w:rPr>
        <w:t>2 y 3</w:t>
      </w:r>
      <w:r w:rsidR="00893945" w:rsidRPr="00461DA5">
        <w:rPr>
          <w:rFonts w:asciiTheme="minorHAnsi" w:eastAsia="Times New Roman" w:hAnsiTheme="minorHAnsi"/>
          <w:bCs/>
          <w:lang w:eastAsia="es-ES"/>
        </w:rPr>
        <w:t xml:space="preserve"> de marzo de 201</w:t>
      </w:r>
      <w:r w:rsidR="00A100B7" w:rsidRPr="00461DA5">
        <w:rPr>
          <w:rFonts w:asciiTheme="minorHAnsi" w:eastAsia="Times New Roman" w:hAnsiTheme="minorHAnsi"/>
          <w:bCs/>
          <w:lang w:eastAsia="es-ES"/>
        </w:rPr>
        <w:t>7</w:t>
      </w:r>
      <w:r w:rsidR="00703816" w:rsidRPr="00461DA5">
        <w:rPr>
          <w:rFonts w:asciiTheme="minorHAnsi" w:eastAsia="Times New Roman" w:hAnsiTheme="minorHAnsi"/>
          <w:bCs/>
          <w:lang w:eastAsia="es-ES"/>
        </w:rPr>
        <w:t>.</w:t>
      </w:r>
    </w:p>
    <w:p w14:paraId="79E4813B" w14:textId="77777777" w:rsidR="00865A4D" w:rsidRPr="00461DA5" w:rsidRDefault="00865A4D" w:rsidP="005506FE">
      <w:pPr>
        <w:pStyle w:val="Prrafodelista"/>
        <w:numPr>
          <w:ilvl w:val="0"/>
          <w:numId w:val="18"/>
        </w:numPr>
        <w:tabs>
          <w:tab w:val="left" w:pos="176"/>
          <w:tab w:val="left" w:pos="317"/>
        </w:tabs>
        <w:suppressAutoHyphens/>
        <w:spacing w:after="0" w:line="240" w:lineRule="auto"/>
        <w:jc w:val="both"/>
        <w:rPr>
          <w:rFonts w:asciiTheme="minorHAnsi" w:eastAsia="Times New Roman" w:hAnsiTheme="minorHAnsi"/>
          <w:bCs/>
          <w:lang w:eastAsia="es-ES"/>
        </w:rPr>
      </w:pPr>
      <w:r w:rsidRPr="00461DA5">
        <w:rPr>
          <w:rFonts w:asciiTheme="minorHAnsi" w:eastAsia="Times New Roman" w:hAnsiTheme="minorHAnsi"/>
          <w:b/>
          <w:bCs/>
          <w:lang w:eastAsia="es-ES"/>
        </w:rPr>
        <w:lastRenderedPageBreak/>
        <w:t>Aspirantes al Doctorado</w:t>
      </w:r>
      <w:r w:rsidR="00703816" w:rsidRPr="00461DA5">
        <w:rPr>
          <w:rFonts w:asciiTheme="minorHAnsi" w:eastAsia="Times New Roman" w:hAnsiTheme="minorHAnsi"/>
          <w:bCs/>
          <w:lang w:eastAsia="es-ES"/>
        </w:rPr>
        <w:t xml:space="preserve"> (provenientes de Maestrías distintas a Estudios Mesoamericanos): </w:t>
      </w:r>
      <w:r w:rsidR="00A100B7" w:rsidRPr="00461DA5">
        <w:rPr>
          <w:rFonts w:asciiTheme="minorHAnsi" w:eastAsia="Times New Roman" w:hAnsiTheme="minorHAnsi"/>
          <w:bCs/>
          <w:lang w:eastAsia="es-ES"/>
        </w:rPr>
        <w:t>2 y 3 de marzo de 2017.</w:t>
      </w:r>
    </w:p>
    <w:p w14:paraId="4E3EB9BB" w14:textId="30AED5BA" w:rsidR="00703816" w:rsidRPr="00461DA5" w:rsidRDefault="00703816" w:rsidP="005506FE">
      <w:pPr>
        <w:pStyle w:val="Prrafodelista"/>
        <w:numPr>
          <w:ilvl w:val="0"/>
          <w:numId w:val="18"/>
        </w:numPr>
        <w:tabs>
          <w:tab w:val="left" w:pos="176"/>
          <w:tab w:val="left" w:pos="317"/>
        </w:tabs>
        <w:suppressAutoHyphens/>
        <w:spacing w:after="0" w:line="240" w:lineRule="auto"/>
        <w:jc w:val="both"/>
        <w:rPr>
          <w:rFonts w:asciiTheme="minorHAnsi" w:eastAsia="Times New Roman" w:hAnsiTheme="minorHAnsi"/>
          <w:bCs/>
          <w:lang w:eastAsia="es-ES"/>
        </w:rPr>
      </w:pPr>
      <w:r w:rsidRPr="00461DA5">
        <w:rPr>
          <w:rFonts w:asciiTheme="minorHAnsi" w:eastAsia="Times New Roman" w:hAnsiTheme="minorHAnsi"/>
          <w:b/>
          <w:bCs/>
          <w:lang w:eastAsia="es-ES"/>
        </w:rPr>
        <w:t>Aspirantes al Doctorado</w:t>
      </w:r>
      <w:r w:rsidRPr="00461DA5">
        <w:rPr>
          <w:rFonts w:asciiTheme="minorHAnsi" w:eastAsia="Times New Roman" w:hAnsiTheme="minorHAnsi"/>
          <w:bCs/>
          <w:lang w:eastAsia="es-ES"/>
        </w:rPr>
        <w:t xml:space="preserve"> (provenientes de la Maestría en Estudios Mesoamericanos):</w:t>
      </w:r>
      <w:r w:rsidR="00A8485D" w:rsidRPr="00461DA5">
        <w:rPr>
          <w:rFonts w:asciiTheme="minorHAnsi" w:hAnsiTheme="minorHAnsi"/>
          <w:szCs w:val="20"/>
        </w:rPr>
        <w:t xml:space="preserve"> </w:t>
      </w:r>
      <w:r w:rsidR="001716FA" w:rsidRPr="00461DA5">
        <w:rPr>
          <w:rFonts w:asciiTheme="minorHAnsi" w:hAnsiTheme="minorHAnsi"/>
          <w:szCs w:val="20"/>
        </w:rPr>
        <w:t>2</w:t>
      </w:r>
      <w:r w:rsidR="005926DF" w:rsidRPr="00461DA5">
        <w:rPr>
          <w:rFonts w:asciiTheme="minorHAnsi" w:hAnsiTheme="minorHAnsi"/>
          <w:szCs w:val="20"/>
        </w:rPr>
        <w:t>2</w:t>
      </w:r>
      <w:r w:rsidR="001716FA" w:rsidRPr="00461DA5">
        <w:rPr>
          <w:rFonts w:asciiTheme="minorHAnsi" w:hAnsiTheme="minorHAnsi"/>
          <w:szCs w:val="20"/>
        </w:rPr>
        <w:t xml:space="preserve"> </w:t>
      </w:r>
      <w:r w:rsidRPr="00461DA5">
        <w:rPr>
          <w:rFonts w:asciiTheme="minorHAnsi" w:hAnsiTheme="minorHAnsi"/>
          <w:szCs w:val="20"/>
        </w:rPr>
        <w:t>de marzo</w:t>
      </w:r>
      <w:r w:rsidR="005926DF" w:rsidRPr="00461DA5">
        <w:rPr>
          <w:rFonts w:asciiTheme="minorHAnsi" w:eastAsia="Times New Roman" w:hAnsiTheme="minorHAnsi"/>
          <w:bCs/>
          <w:lang w:eastAsia="es-ES"/>
        </w:rPr>
        <w:t xml:space="preserve"> de 2017</w:t>
      </w:r>
      <w:r w:rsidR="00A8485D" w:rsidRPr="00461DA5">
        <w:rPr>
          <w:rFonts w:asciiTheme="minorHAnsi" w:eastAsia="Times New Roman" w:hAnsiTheme="minorHAnsi"/>
          <w:bCs/>
          <w:lang w:eastAsia="es-ES"/>
        </w:rPr>
        <w:t>.</w:t>
      </w:r>
    </w:p>
    <w:p w14:paraId="79919F22" w14:textId="59E3787B" w:rsidR="00401F90" w:rsidRDefault="002009B0" w:rsidP="006F04EC">
      <w:pPr>
        <w:pStyle w:val="Prrafodelista"/>
        <w:tabs>
          <w:tab w:val="left" w:pos="176"/>
          <w:tab w:val="left" w:pos="317"/>
        </w:tabs>
        <w:suppressAutoHyphens/>
        <w:spacing w:after="0" w:line="240" w:lineRule="auto"/>
        <w:ind w:left="360"/>
        <w:jc w:val="both"/>
        <w:rPr>
          <w:rFonts w:asciiTheme="minorHAnsi" w:eastAsia="Times New Roman" w:hAnsiTheme="minorHAnsi"/>
          <w:sz w:val="20"/>
          <w:szCs w:val="20"/>
          <w:lang w:eastAsia="es-ES"/>
        </w:rPr>
      </w:pPr>
      <w:r w:rsidRPr="002009B0">
        <w:rPr>
          <w:rFonts w:asciiTheme="minorHAnsi" w:hAnsiTheme="minorHAnsi"/>
          <w:szCs w:val="20"/>
        </w:rPr>
        <w:t xml:space="preserve">Para informes respecto al uso del </w:t>
      </w:r>
      <w:proofErr w:type="spellStart"/>
      <w:r w:rsidRPr="002009B0">
        <w:rPr>
          <w:rFonts w:asciiTheme="minorHAnsi" w:hAnsiTheme="minorHAnsi"/>
          <w:szCs w:val="20"/>
        </w:rPr>
        <w:t>SIIPosgrado</w:t>
      </w:r>
      <w:proofErr w:type="spellEnd"/>
      <w:r w:rsidRPr="002009B0">
        <w:rPr>
          <w:rFonts w:asciiTheme="minorHAnsi" w:hAnsiTheme="minorHAnsi"/>
          <w:szCs w:val="20"/>
        </w:rPr>
        <w:t xml:space="preserve"> comunicarse al 56230222 </w:t>
      </w:r>
      <w:proofErr w:type="spellStart"/>
      <w:r w:rsidRPr="002009B0">
        <w:rPr>
          <w:rFonts w:asciiTheme="minorHAnsi" w:hAnsiTheme="minorHAnsi"/>
          <w:szCs w:val="20"/>
        </w:rPr>
        <w:t>exts</w:t>
      </w:r>
      <w:proofErr w:type="spellEnd"/>
      <w:r w:rsidRPr="002009B0">
        <w:rPr>
          <w:rFonts w:asciiTheme="minorHAnsi" w:hAnsiTheme="minorHAnsi"/>
          <w:szCs w:val="20"/>
        </w:rPr>
        <w:t xml:space="preserve">. 80274 y 37080, </w:t>
      </w:r>
      <w:r w:rsidR="00401F90">
        <w:rPr>
          <w:rFonts w:asciiTheme="minorHAnsi" w:hAnsiTheme="minorHAnsi"/>
          <w:szCs w:val="20"/>
        </w:rPr>
        <w:t xml:space="preserve">a la cuenta de correo electrónico: </w:t>
      </w:r>
      <w:hyperlink r:id="rId12" w:history="1">
        <w:r w:rsidR="00401F90" w:rsidRPr="00B1083F">
          <w:rPr>
            <w:rFonts w:asciiTheme="minorHAnsi" w:hAnsiTheme="minorHAnsi"/>
            <w:szCs w:val="20"/>
          </w:rPr>
          <w:t>siipo.cuenta@gmail.com</w:t>
        </w:r>
      </w:hyperlink>
      <w:r w:rsidR="00401F90">
        <w:rPr>
          <w:rFonts w:asciiTheme="minorHAnsi" w:hAnsiTheme="minorHAnsi"/>
          <w:szCs w:val="20"/>
        </w:rPr>
        <w:t xml:space="preserve"> </w:t>
      </w:r>
      <w:r w:rsidRPr="002009B0">
        <w:rPr>
          <w:rFonts w:asciiTheme="minorHAnsi" w:hAnsiTheme="minorHAnsi"/>
          <w:szCs w:val="20"/>
        </w:rPr>
        <w:t xml:space="preserve">y/o ver la siguiente liga: </w:t>
      </w:r>
      <w:hyperlink r:id="rId13" w:tgtFrame="_blank" w:history="1">
        <w:r w:rsidRPr="002009B0">
          <w:rPr>
            <w:rStyle w:val="Hipervnculo"/>
          </w:rPr>
          <w:t>https://sites.google.com/site/siiptutorialesusuarios/home</w:t>
        </w:r>
      </w:hyperlink>
      <w:r w:rsidRPr="002009B0">
        <w:rPr>
          <w:rFonts w:asciiTheme="minorHAnsi" w:hAnsiTheme="minorHAnsi"/>
          <w:szCs w:val="20"/>
        </w:rPr>
        <w:t>.</w:t>
      </w:r>
      <w:r w:rsidR="00401F90">
        <w:rPr>
          <w:rFonts w:asciiTheme="minorHAnsi" w:hAnsiTheme="minorHAnsi"/>
          <w:szCs w:val="20"/>
        </w:rPr>
        <w:t xml:space="preserve"> Revisar los horarios de atención en: </w:t>
      </w:r>
      <w:r w:rsidR="00401F90" w:rsidRPr="00401F90">
        <w:rPr>
          <w:rStyle w:val="Hipervnculo"/>
        </w:rPr>
        <w:t>https://sites.google.com/site/siiptutorialesusuarios/useful-links</w:t>
      </w:r>
      <w:r w:rsidR="00401F90">
        <w:rPr>
          <w:rStyle w:val="Hipervnculo"/>
        </w:rPr>
        <w:t>.</w:t>
      </w:r>
    </w:p>
    <w:p w14:paraId="7318CB7F" w14:textId="77777777" w:rsidR="00401F90" w:rsidRPr="00B1083F" w:rsidRDefault="00401F90" w:rsidP="00B1083F">
      <w:pPr>
        <w:spacing w:after="0" w:line="240" w:lineRule="auto"/>
        <w:rPr>
          <w:rFonts w:asciiTheme="minorHAnsi" w:hAnsiTheme="minorHAnsi"/>
          <w:szCs w:val="20"/>
        </w:rPr>
      </w:pPr>
    </w:p>
    <w:p w14:paraId="2F6AD277" w14:textId="347F8ADF" w:rsidR="00535E6E" w:rsidRDefault="002009B0" w:rsidP="00CC68C3">
      <w:pPr>
        <w:pStyle w:val="Prrafodelista"/>
        <w:suppressAutoHyphens/>
        <w:spacing w:after="0" w:line="240" w:lineRule="auto"/>
        <w:ind w:left="644"/>
        <w:jc w:val="both"/>
        <w:rPr>
          <w:rFonts w:asciiTheme="minorHAnsi" w:hAnsiTheme="minorHAnsi"/>
          <w:u w:val="single"/>
        </w:rPr>
      </w:pPr>
      <w:r>
        <w:rPr>
          <w:rFonts w:ascii="Arial Black" w:hAnsi="Arial Black"/>
          <w:sz w:val="18"/>
          <w:szCs w:val="18"/>
        </w:rPr>
        <w:t>(</w:t>
      </w:r>
      <w:r w:rsidR="00401F90">
        <w:rPr>
          <w:rFonts w:ascii="Arial Black" w:hAnsi="Arial Black"/>
          <w:sz w:val="18"/>
          <w:szCs w:val="18"/>
        </w:rPr>
        <w:t>NO PROCEDERÁ</w:t>
      </w:r>
      <w:r w:rsidRPr="00D10D2A" w:rsidDel="00262E0C">
        <w:rPr>
          <w:rFonts w:ascii="Arial Black" w:hAnsi="Arial Black"/>
          <w:sz w:val="18"/>
          <w:szCs w:val="18"/>
        </w:rPr>
        <w:t xml:space="preserve"> EL REGISTRO DE LOS ASPIRANTES QUE NO REALICEN LA CARGA DE LA DOCUMENTACIÓN COMPLETA </w:t>
      </w:r>
      <w:r w:rsidRPr="00D10D2A">
        <w:rPr>
          <w:rFonts w:ascii="Arial Black" w:hAnsi="Arial Black"/>
          <w:sz w:val="18"/>
          <w:szCs w:val="18"/>
        </w:rPr>
        <w:t xml:space="preserve">Y CORRECTA </w:t>
      </w:r>
      <w:r w:rsidRPr="00D10D2A" w:rsidDel="00262E0C">
        <w:rPr>
          <w:rFonts w:ascii="Arial Black" w:hAnsi="Arial Black"/>
          <w:sz w:val="18"/>
          <w:szCs w:val="18"/>
        </w:rPr>
        <w:t>EN EL SIIP</w:t>
      </w:r>
      <w:r>
        <w:rPr>
          <w:rFonts w:ascii="Arial Black" w:hAnsi="Arial Black"/>
          <w:sz w:val="18"/>
          <w:szCs w:val="18"/>
        </w:rPr>
        <w:t>)</w:t>
      </w:r>
      <w:r w:rsidRPr="00D10D2A" w:rsidDel="00262E0C">
        <w:rPr>
          <w:rFonts w:ascii="Arial Black" w:hAnsi="Arial Black"/>
          <w:sz w:val="18"/>
          <w:szCs w:val="18"/>
        </w:rPr>
        <w:t>.</w:t>
      </w:r>
    </w:p>
    <w:p w14:paraId="3018E211" w14:textId="77777777" w:rsidR="00535E6E" w:rsidRPr="00CC68C3" w:rsidRDefault="00535E6E" w:rsidP="00CC68C3">
      <w:pPr>
        <w:pStyle w:val="Prrafodelista"/>
        <w:suppressAutoHyphens/>
        <w:spacing w:after="0" w:line="240" w:lineRule="auto"/>
        <w:ind w:left="644"/>
        <w:jc w:val="both"/>
        <w:rPr>
          <w:rFonts w:asciiTheme="minorHAnsi" w:hAnsiTheme="minorHAnsi"/>
          <w:u w:val="single"/>
        </w:rPr>
      </w:pPr>
    </w:p>
    <w:p w14:paraId="45A580EA" w14:textId="77777777" w:rsidR="00AB4703" w:rsidRPr="00791FCF" w:rsidRDefault="00A4425A" w:rsidP="00734EB7">
      <w:pPr>
        <w:spacing w:after="0" w:line="240" w:lineRule="auto"/>
        <w:ind w:left="317"/>
        <w:rPr>
          <w:rFonts w:asciiTheme="minorHAnsi" w:hAnsiTheme="minorHAnsi"/>
          <w:b/>
          <w:smallCaps/>
          <w:color w:val="17365D" w:themeColor="text2" w:themeShade="BF"/>
          <w:sz w:val="24"/>
          <w:szCs w:val="24"/>
        </w:rPr>
      </w:pPr>
      <w:r w:rsidRPr="00791FCF">
        <w:rPr>
          <w:rFonts w:asciiTheme="minorHAnsi" w:hAnsiTheme="minorHAnsi"/>
          <w:b/>
          <w:smallCaps/>
          <w:color w:val="1F497D"/>
          <w:sz w:val="24"/>
          <w:szCs w:val="24"/>
        </w:rPr>
        <w:t>Maestría en</w:t>
      </w:r>
      <w:r w:rsidRPr="00791FCF">
        <w:rPr>
          <w:rFonts w:asciiTheme="minorHAnsi" w:hAnsiTheme="minorHAnsi"/>
          <w:b/>
          <w:smallCaps/>
          <w:color w:val="FF0000"/>
          <w:sz w:val="24"/>
          <w:szCs w:val="24"/>
        </w:rPr>
        <w:t xml:space="preserve"> </w:t>
      </w:r>
      <w:r w:rsidR="00252087" w:rsidRPr="00791FCF">
        <w:rPr>
          <w:rFonts w:asciiTheme="minorHAnsi" w:hAnsiTheme="minorHAnsi"/>
          <w:b/>
          <w:smallCaps/>
          <w:color w:val="17365D" w:themeColor="text2" w:themeShade="BF"/>
          <w:sz w:val="24"/>
          <w:szCs w:val="24"/>
        </w:rPr>
        <w:t>Estudios Mesoamericanos</w:t>
      </w:r>
    </w:p>
    <w:p w14:paraId="794F6992" w14:textId="77777777" w:rsidR="002022D9" w:rsidRPr="00791FCF" w:rsidRDefault="002022D9" w:rsidP="00734EB7">
      <w:pPr>
        <w:spacing w:after="0" w:line="240" w:lineRule="auto"/>
        <w:ind w:left="317"/>
        <w:rPr>
          <w:rFonts w:asciiTheme="minorHAnsi" w:hAnsiTheme="minorHAnsi"/>
        </w:rPr>
      </w:pPr>
      <w:r w:rsidRPr="00791FCF">
        <w:rPr>
          <w:rFonts w:asciiTheme="minorHAnsi" w:hAnsiTheme="minorHAnsi"/>
          <w:b/>
          <w:smallCaps/>
          <w:sz w:val="24"/>
          <w:szCs w:val="24"/>
        </w:rPr>
        <w:t xml:space="preserve">documentación: </w:t>
      </w:r>
    </w:p>
    <w:p w14:paraId="7691FAB3" w14:textId="61AA5A17" w:rsidR="00A4425A" w:rsidRPr="00791FCF" w:rsidRDefault="00A4425A" w:rsidP="005506FE">
      <w:pPr>
        <w:numPr>
          <w:ilvl w:val="0"/>
          <w:numId w:val="6"/>
        </w:numPr>
        <w:tabs>
          <w:tab w:val="left" w:pos="708"/>
        </w:tabs>
        <w:suppressAutoHyphens/>
        <w:spacing w:after="0" w:line="240" w:lineRule="auto"/>
        <w:ind w:left="1068"/>
        <w:jc w:val="both"/>
        <w:rPr>
          <w:rFonts w:asciiTheme="minorHAnsi" w:hAnsiTheme="minorHAnsi"/>
          <w:color w:val="000000" w:themeColor="text1"/>
          <w:szCs w:val="20"/>
          <w:lang w:val="es-ES"/>
        </w:rPr>
      </w:pPr>
      <w:r w:rsidRPr="00791FCF">
        <w:rPr>
          <w:rFonts w:asciiTheme="minorHAnsi" w:hAnsiTheme="minorHAnsi"/>
          <w:b/>
          <w:color w:val="000000" w:themeColor="text1"/>
          <w:szCs w:val="20"/>
          <w:lang w:val="es-ES"/>
        </w:rPr>
        <w:t>Solicitud de ingreso</w:t>
      </w:r>
      <w:r w:rsidR="00065452" w:rsidRPr="00791FCF">
        <w:rPr>
          <w:rFonts w:asciiTheme="minorHAnsi" w:hAnsiTheme="minorHAnsi"/>
          <w:b/>
          <w:color w:val="000000" w:themeColor="text1"/>
          <w:szCs w:val="20"/>
          <w:lang w:val="es-ES"/>
        </w:rPr>
        <w:t xml:space="preserve"> firmada</w:t>
      </w:r>
      <w:r w:rsidRPr="00791FCF">
        <w:rPr>
          <w:rFonts w:asciiTheme="minorHAnsi" w:hAnsiTheme="minorHAnsi"/>
          <w:color w:val="000000" w:themeColor="text1"/>
          <w:szCs w:val="20"/>
          <w:lang w:val="es-ES"/>
        </w:rPr>
        <w:t>. Después de haber aceptado lo</w:t>
      </w:r>
      <w:r w:rsidR="00E56BA2">
        <w:rPr>
          <w:rFonts w:asciiTheme="minorHAnsi" w:hAnsiTheme="minorHAnsi"/>
          <w:color w:val="000000" w:themeColor="text1"/>
          <w:szCs w:val="20"/>
          <w:lang w:val="es-ES"/>
        </w:rPr>
        <w:t>s términos de esta convocatoria</w:t>
      </w:r>
      <w:r w:rsidR="00A07924">
        <w:rPr>
          <w:rFonts w:asciiTheme="minorHAnsi" w:hAnsiTheme="minorHAnsi"/>
          <w:color w:val="000000" w:themeColor="text1"/>
          <w:szCs w:val="20"/>
          <w:lang w:val="es-ES"/>
        </w:rPr>
        <w:t>.</w:t>
      </w:r>
      <w:r w:rsidR="00E56BA2">
        <w:rPr>
          <w:rFonts w:asciiTheme="minorHAnsi" w:hAnsiTheme="minorHAnsi"/>
          <w:color w:val="000000" w:themeColor="text1"/>
          <w:szCs w:val="20"/>
          <w:lang w:val="es-ES"/>
        </w:rPr>
        <w:t xml:space="preserve"> </w:t>
      </w:r>
      <w:r w:rsidR="00A07924">
        <w:rPr>
          <w:rFonts w:asciiTheme="minorHAnsi" w:hAnsiTheme="minorHAnsi"/>
          <w:color w:val="000000" w:themeColor="text1"/>
          <w:szCs w:val="20"/>
          <w:lang w:val="es-ES"/>
        </w:rPr>
        <w:t>F</w:t>
      </w:r>
      <w:r w:rsidR="005D2E48" w:rsidRPr="00791FCF">
        <w:rPr>
          <w:rFonts w:asciiTheme="minorHAnsi" w:hAnsiTheme="minorHAnsi"/>
          <w:color w:val="000000" w:themeColor="text1"/>
          <w:szCs w:val="20"/>
          <w:lang w:val="es-ES"/>
        </w:rPr>
        <w:t xml:space="preserve">ormato disponible en </w:t>
      </w:r>
      <w:hyperlink r:id="rId14" w:history="1">
        <w:r w:rsidR="005D2E48" w:rsidRPr="00791FCF">
          <w:rPr>
            <w:rStyle w:val="Hipervnculo"/>
            <w:rFonts w:asciiTheme="minorHAnsi" w:hAnsiTheme="minorHAnsi" w:cs="Arial"/>
            <w:color w:val="000000" w:themeColor="text1"/>
            <w:sz w:val="20"/>
            <w:szCs w:val="20"/>
          </w:rPr>
          <w:t>www.posgrado.unam.mx/mesoamericanos</w:t>
        </w:r>
      </w:hyperlink>
    </w:p>
    <w:p w14:paraId="594B9E2F" w14:textId="77777777" w:rsidR="004260EC" w:rsidRPr="00791FCF" w:rsidRDefault="00A4425A" w:rsidP="005506FE">
      <w:pPr>
        <w:numPr>
          <w:ilvl w:val="0"/>
          <w:numId w:val="6"/>
        </w:numPr>
        <w:tabs>
          <w:tab w:val="left" w:pos="708"/>
        </w:tabs>
        <w:suppressAutoHyphens/>
        <w:spacing w:after="0" w:line="240" w:lineRule="auto"/>
        <w:ind w:left="1065" w:hanging="357"/>
        <w:jc w:val="both"/>
        <w:rPr>
          <w:rFonts w:asciiTheme="minorHAnsi" w:hAnsiTheme="minorHAnsi"/>
          <w:color w:val="000000" w:themeColor="text1"/>
          <w:szCs w:val="20"/>
        </w:rPr>
      </w:pPr>
      <w:r w:rsidRPr="00791FCF">
        <w:rPr>
          <w:rFonts w:asciiTheme="minorHAnsi" w:hAnsiTheme="minorHAnsi"/>
          <w:b/>
          <w:color w:val="000000" w:themeColor="text1"/>
          <w:szCs w:val="20"/>
          <w:lang w:val="es-ES"/>
        </w:rPr>
        <w:t>Acta de nacimiento</w:t>
      </w:r>
      <w:r w:rsidRPr="00791FCF">
        <w:rPr>
          <w:rFonts w:asciiTheme="minorHAnsi" w:hAnsiTheme="minorHAnsi"/>
          <w:color w:val="000000" w:themeColor="text1"/>
          <w:szCs w:val="20"/>
          <w:lang w:val="es-ES"/>
        </w:rPr>
        <w:t xml:space="preserve">. </w:t>
      </w:r>
    </w:p>
    <w:p w14:paraId="45006656" w14:textId="08CD67B3" w:rsidR="00B46C41" w:rsidRPr="00791FCF" w:rsidRDefault="00B46C41" w:rsidP="005506FE">
      <w:pPr>
        <w:numPr>
          <w:ilvl w:val="0"/>
          <w:numId w:val="6"/>
        </w:numPr>
        <w:tabs>
          <w:tab w:val="left" w:pos="708"/>
        </w:tabs>
        <w:suppressAutoHyphens/>
        <w:spacing w:after="0" w:line="240" w:lineRule="auto"/>
        <w:ind w:left="1065" w:hanging="357"/>
        <w:jc w:val="both"/>
        <w:rPr>
          <w:rFonts w:asciiTheme="minorHAnsi" w:hAnsiTheme="minorHAnsi"/>
          <w:color w:val="000000" w:themeColor="text1"/>
          <w:szCs w:val="20"/>
        </w:rPr>
      </w:pPr>
      <w:r w:rsidRPr="00791FCF">
        <w:rPr>
          <w:rFonts w:asciiTheme="minorHAnsi" w:hAnsiTheme="minorHAnsi"/>
          <w:b/>
          <w:color w:val="000000" w:themeColor="text1"/>
          <w:szCs w:val="20"/>
          <w:lang w:val="es-ES"/>
        </w:rPr>
        <w:t xml:space="preserve">Carta de exposición de motivos, </w:t>
      </w:r>
      <w:r w:rsidRPr="00791FCF">
        <w:rPr>
          <w:rFonts w:asciiTheme="minorHAnsi" w:hAnsiTheme="minorHAnsi"/>
          <w:color w:val="000000" w:themeColor="text1"/>
          <w:szCs w:val="20"/>
          <w:lang w:val="es-ES"/>
        </w:rPr>
        <w:t>en la que se destaquen los intereses académicos del candidato y sus expectativas del Programa</w:t>
      </w:r>
      <w:r w:rsidR="00BA05A8">
        <w:rPr>
          <w:rFonts w:asciiTheme="minorHAnsi" w:hAnsiTheme="minorHAnsi"/>
          <w:color w:val="000000" w:themeColor="text1"/>
          <w:szCs w:val="20"/>
          <w:lang w:val="es-ES"/>
        </w:rPr>
        <w:t>, y en particular de la Maestría</w:t>
      </w:r>
      <w:r w:rsidR="00A829B6" w:rsidRPr="00791FCF">
        <w:rPr>
          <w:rFonts w:asciiTheme="minorHAnsi" w:hAnsiTheme="minorHAnsi"/>
          <w:color w:val="000000" w:themeColor="text1"/>
          <w:szCs w:val="20"/>
          <w:lang w:val="es-ES"/>
        </w:rPr>
        <w:t>.</w:t>
      </w:r>
    </w:p>
    <w:p w14:paraId="3B62D559" w14:textId="77777777" w:rsidR="005B6C46" w:rsidRPr="00791FCF" w:rsidRDefault="00A4425A" w:rsidP="005506FE">
      <w:pPr>
        <w:numPr>
          <w:ilvl w:val="0"/>
          <w:numId w:val="6"/>
        </w:numPr>
        <w:tabs>
          <w:tab w:val="left" w:pos="708"/>
        </w:tabs>
        <w:suppressAutoHyphens/>
        <w:spacing w:after="0" w:line="240" w:lineRule="auto"/>
        <w:ind w:left="1065" w:hanging="357"/>
        <w:jc w:val="both"/>
        <w:rPr>
          <w:rFonts w:asciiTheme="minorHAnsi" w:hAnsiTheme="minorHAnsi"/>
          <w:b/>
          <w:color w:val="000000" w:themeColor="text1"/>
          <w:szCs w:val="20"/>
        </w:rPr>
      </w:pPr>
      <w:r w:rsidRPr="00791FCF">
        <w:rPr>
          <w:rFonts w:asciiTheme="minorHAnsi" w:hAnsiTheme="minorHAnsi"/>
          <w:b/>
          <w:color w:val="000000" w:themeColor="text1"/>
          <w:szCs w:val="20"/>
          <w:lang w:val="es-ES"/>
        </w:rPr>
        <w:t>Certificado de los estudios de</w:t>
      </w:r>
      <w:r w:rsidRPr="00791FCF">
        <w:rPr>
          <w:rFonts w:asciiTheme="minorHAnsi" w:hAnsiTheme="minorHAnsi"/>
          <w:color w:val="000000" w:themeColor="text1"/>
          <w:szCs w:val="20"/>
          <w:lang w:val="es-ES"/>
        </w:rPr>
        <w:t xml:space="preserve"> </w:t>
      </w:r>
      <w:r w:rsidRPr="00791FCF">
        <w:rPr>
          <w:rFonts w:asciiTheme="minorHAnsi" w:hAnsiTheme="minorHAnsi"/>
          <w:b/>
          <w:color w:val="000000" w:themeColor="text1"/>
          <w:szCs w:val="20"/>
          <w:lang w:val="es-ES"/>
        </w:rPr>
        <w:t xml:space="preserve">licenciatura, </w:t>
      </w:r>
      <w:r w:rsidRPr="00791FCF">
        <w:rPr>
          <w:rFonts w:asciiTheme="minorHAnsi" w:hAnsiTheme="minorHAnsi"/>
          <w:color w:val="000000" w:themeColor="text1"/>
          <w:szCs w:val="20"/>
          <w:lang w:val="es-ES"/>
        </w:rPr>
        <w:t xml:space="preserve">con promedio general mínimo de </w:t>
      </w:r>
      <w:r w:rsidR="005D2E48" w:rsidRPr="00791FCF">
        <w:rPr>
          <w:rFonts w:asciiTheme="minorHAnsi" w:hAnsiTheme="minorHAnsi"/>
          <w:color w:val="000000" w:themeColor="text1"/>
          <w:szCs w:val="20"/>
          <w:lang w:val="es-ES"/>
        </w:rPr>
        <w:t>8.0</w:t>
      </w:r>
      <w:r w:rsidR="00EA08CC" w:rsidRPr="00791FCF">
        <w:rPr>
          <w:rFonts w:asciiTheme="minorHAnsi" w:hAnsiTheme="minorHAnsi"/>
          <w:color w:val="000000" w:themeColor="text1"/>
          <w:szCs w:val="20"/>
          <w:lang w:val="es-ES"/>
        </w:rPr>
        <w:t xml:space="preserve"> (ocho punto cero)</w:t>
      </w:r>
      <w:r w:rsidRPr="00791FCF">
        <w:rPr>
          <w:rFonts w:asciiTheme="minorHAnsi" w:hAnsiTheme="minorHAnsi"/>
          <w:color w:val="000000" w:themeColor="text1"/>
          <w:szCs w:val="20"/>
          <w:lang w:val="es-ES"/>
        </w:rPr>
        <w:t xml:space="preserve">.  </w:t>
      </w:r>
      <w:r w:rsidR="005918D8" w:rsidRPr="00791FCF">
        <w:rPr>
          <w:rFonts w:asciiTheme="minorHAnsi" w:hAnsiTheme="minorHAnsi"/>
          <w:color w:val="000000" w:themeColor="text1"/>
          <w:szCs w:val="20"/>
          <w:lang w:val="es-ES"/>
        </w:rPr>
        <w:t xml:space="preserve">En caso de que el certificado no </w:t>
      </w:r>
      <w:r w:rsidR="00B3749D" w:rsidRPr="00791FCF">
        <w:rPr>
          <w:rFonts w:asciiTheme="minorHAnsi" w:hAnsiTheme="minorHAnsi"/>
          <w:color w:val="000000" w:themeColor="text1"/>
          <w:szCs w:val="20"/>
          <w:lang w:val="es-ES"/>
        </w:rPr>
        <w:t>presente e</w:t>
      </w:r>
      <w:r w:rsidR="005918D8" w:rsidRPr="00791FCF">
        <w:rPr>
          <w:rFonts w:asciiTheme="minorHAnsi" w:hAnsiTheme="minorHAnsi"/>
          <w:color w:val="000000" w:themeColor="text1"/>
          <w:szCs w:val="20"/>
          <w:lang w:val="es-ES"/>
        </w:rPr>
        <w:t xml:space="preserve">l  promedio, </w:t>
      </w:r>
      <w:r w:rsidR="005918D8" w:rsidRPr="00791FCF">
        <w:rPr>
          <w:rFonts w:asciiTheme="minorHAnsi" w:hAnsiTheme="minorHAnsi"/>
          <w:b/>
          <w:color w:val="000000" w:themeColor="text1"/>
          <w:szCs w:val="20"/>
        </w:rPr>
        <w:t xml:space="preserve">Constancia de promedio, </w:t>
      </w:r>
      <w:r w:rsidR="00A829B6" w:rsidRPr="00791FCF">
        <w:rPr>
          <w:rFonts w:asciiTheme="minorHAnsi" w:hAnsiTheme="minorHAnsi"/>
          <w:color w:val="000000" w:themeColor="text1"/>
          <w:szCs w:val="20"/>
        </w:rPr>
        <w:t>emitida por la u</w:t>
      </w:r>
      <w:r w:rsidR="005918D8" w:rsidRPr="00791FCF">
        <w:rPr>
          <w:rFonts w:asciiTheme="minorHAnsi" w:hAnsiTheme="minorHAnsi"/>
          <w:color w:val="000000" w:themeColor="text1"/>
          <w:szCs w:val="20"/>
        </w:rPr>
        <w:t>niversidad de procedencia</w:t>
      </w:r>
      <w:r w:rsidR="005B6C46" w:rsidRPr="00791FCF">
        <w:rPr>
          <w:rFonts w:asciiTheme="minorHAnsi" w:hAnsiTheme="minorHAnsi"/>
          <w:color w:val="000000" w:themeColor="text1"/>
          <w:szCs w:val="20"/>
        </w:rPr>
        <w:t>.</w:t>
      </w:r>
    </w:p>
    <w:p w14:paraId="599F8495" w14:textId="0D722580" w:rsidR="00A4425A" w:rsidRPr="00791FCF" w:rsidRDefault="00865C33" w:rsidP="005506FE">
      <w:pPr>
        <w:numPr>
          <w:ilvl w:val="0"/>
          <w:numId w:val="6"/>
        </w:numPr>
        <w:tabs>
          <w:tab w:val="left" w:pos="708"/>
        </w:tabs>
        <w:suppressAutoHyphens/>
        <w:spacing w:after="0" w:line="240" w:lineRule="auto"/>
        <w:ind w:left="1065" w:hanging="357"/>
        <w:jc w:val="both"/>
        <w:rPr>
          <w:rFonts w:asciiTheme="minorHAnsi" w:hAnsiTheme="minorHAnsi"/>
          <w:b/>
          <w:color w:val="000000" w:themeColor="text1"/>
          <w:szCs w:val="20"/>
        </w:rPr>
      </w:pPr>
      <w:r w:rsidRPr="00791FCF">
        <w:rPr>
          <w:rFonts w:asciiTheme="minorHAnsi" w:hAnsiTheme="minorHAnsi"/>
          <w:b/>
          <w:color w:val="000000" w:themeColor="text1"/>
          <w:szCs w:val="20"/>
          <w:lang w:val="es-ES"/>
        </w:rPr>
        <w:t xml:space="preserve">Título </w:t>
      </w:r>
      <w:r w:rsidR="005B6C46" w:rsidRPr="00791FCF">
        <w:rPr>
          <w:rFonts w:asciiTheme="minorHAnsi" w:hAnsiTheme="minorHAnsi"/>
          <w:b/>
          <w:color w:val="000000" w:themeColor="text1"/>
          <w:szCs w:val="20"/>
          <w:lang w:val="es-ES"/>
        </w:rPr>
        <w:t>de</w:t>
      </w:r>
      <w:r w:rsidRPr="00791FCF">
        <w:rPr>
          <w:rFonts w:asciiTheme="minorHAnsi" w:hAnsiTheme="minorHAnsi"/>
          <w:b/>
          <w:color w:val="000000" w:themeColor="text1"/>
          <w:szCs w:val="20"/>
          <w:lang w:val="es-ES"/>
        </w:rPr>
        <w:t xml:space="preserve"> </w:t>
      </w:r>
      <w:r w:rsidR="00A4425A" w:rsidRPr="00791FCF">
        <w:rPr>
          <w:rFonts w:asciiTheme="minorHAnsi" w:hAnsiTheme="minorHAnsi"/>
          <w:b/>
          <w:color w:val="000000" w:themeColor="text1"/>
          <w:szCs w:val="20"/>
          <w:lang w:val="es-ES"/>
        </w:rPr>
        <w:t>licenciatura</w:t>
      </w:r>
      <w:r w:rsidR="00A4425A" w:rsidRPr="00791FCF">
        <w:rPr>
          <w:rFonts w:asciiTheme="minorHAnsi" w:hAnsiTheme="minorHAnsi"/>
          <w:color w:val="000000" w:themeColor="text1"/>
          <w:szCs w:val="20"/>
          <w:lang w:val="es-ES"/>
        </w:rPr>
        <w:t xml:space="preserve"> </w:t>
      </w:r>
      <w:r w:rsidRPr="00791FCF">
        <w:rPr>
          <w:rFonts w:asciiTheme="minorHAnsi" w:hAnsiTheme="minorHAnsi"/>
          <w:color w:val="000000" w:themeColor="text1"/>
          <w:szCs w:val="20"/>
          <w:lang w:val="es-ES"/>
        </w:rPr>
        <w:t xml:space="preserve">o </w:t>
      </w:r>
      <w:r w:rsidRPr="00675EEC">
        <w:rPr>
          <w:rFonts w:asciiTheme="minorHAnsi" w:hAnsiTheme="minorHAnsi"/>
          <w:b/>
          <w:color w:val="000000" w:themeColor="text1"/>
          <w:szCs w:val="20"/>
          <w:lang w:val="es-ES"/>
        </w:rPr>
        <w:t xml:space="preserve">acta de examen </w:t>
      </w:r>
      <w:r w:rsidR="00B3749D" w:rsidRPr="00675EEC">
        <w:rPr>
          <w:rFonts w:asciiTheme="minorHAnsi" w:hAnsiTheme="minorHAnsi"/>
          <w:b/>
          <w:color w:val="000000" w:themeColor="text1"/>
          <w:szCs w:val="20"/>
          <w:lang w:val="es-ES"/>
        </w:rPr>
        <w:t>profesional</w:t>
      </w:r>
      <w:r w:rsidR="009C5DC2">
        <w:rPr>
          <w:rFonts w:asciiTheme="minorHAnsi" w:hAnsiTheme="minorHAnsi"/>
          <w:b/>
          <w:color w:val="000000" w:themeColor="text1"/>
          <w:szCs w:val="20"/>
          <w:lang w:val="es-ES"/>
        </w:rPr>
        <w:t>.</w:t>
      </w:r>
      <w:r w:rsidR="008307EE">
        <w:rPr>
          <w:rFonts w:asciiTheme="minorHAnsi" w:hAnsiTheme="minorHAnsi"/>
          <w:b/>
          <w:color w:val="000000" w:themeColor="text1"/>
          <w:szCs w:val="20"/>
          <w:lang w:val="es-ES"/>
        </w:rPr>
        <w:t xml:space="preserve"> </w:t>
      </w:r>
    </w:p>
    <w:p w14:paraId="57AE2C62" w14:textId="77777777" w:rsidR="00E56BA2" w:rsidRDefault="00A4425A" w:rsidP="00E56BA2">
      <w:pPr>
        <w:numPr>
          <w:ilvl w:val="0"/>
          <w:numId w:val="6"/>
        </w:numPr>
        <w:tabs>
          <w:tab w:val="left" w:pos="708"/>
        </w:tabs>
        <w:suppressAutoHyphens/>
        <w:spacing w:after="0" w:line="240" w:lineRule="auto"/>
        <w:ind w:left="1065" w:hanging="357"/>
        <w:jc w:val="both"/>
        <w:rPr>
          <w:rFonts w:asciiTheme="minorHAnsi" w:hAnsiTheme="minorHAnsi"/>
          <w:color w:val="000000" w:themeColor="text1"/>
          <w:szCs w:val="20"/>
          <w:lang w:val="es-ES"/>
        </w:rPr>
      </w:pPr>
      <w:r w:rsidRPr="00791FCF">
        <w:rPr>
          <w:rFonts w:asciiTheme="minorHAnsi" w:hAnsiTheme="minorHAnsi"/>
          <w:b/>
          <w:i/>
          <w:color w:val="000000" w:themeColor="text1"/>
          <w:szCs w:val="20"/>
          <w:lang w:val="es-ES"/>
        </w:rPr>
        <w:t>Curriculum vitae</w:t>
      </w:r>
      <w:r w:rsidRPr="00791FCF">
        <w:rPr>
          <w:rFonts w:asciiTheme="minorHAnsi" w:hAnsiTheme="minorHAnsi"/>
          <w:i/>
          <w:color w:val="000000" w:themeColor="text1"/>
          <w:szCs w:val="20"/>
          <w:lang w:val="es-ES"/>
        </w:rPr>
        <w:t xml:space="preserve"> </w:t>
      </w:r>
      <w:r w:rsidRPr="00791FCF">
        <w:rPr>
          <w:rFonts w:asciiTheme="minorHAnsi" w:hAnsiTheme="minorHAnsi"/>
          <w:color w:val="000000" w:themeColor="text1"/>
          <w:szCs w:val="20"/>
          <w:lang w:val="es-ES"/>
        </w:rPr>
        <w:t>actualizado</w:t>
      </w:r>
      <w:r w:rsidR="009D18B9" w:rsidRPr="00791FCF">
        <w:rPr>
          <w:rFonts w:asciiTheme="minorHAnsi" w:hAnsiTheme="minorHAnsi"/>
          <w:color w:val="000000" w:themeColor="text1"/>
          <w:szCs w:val="20"/>
          <w:lang w:val="es-ES"/>
        </w:rPr>
        <w:t xml:space="preserve"> con fotografía </w:t>
      </w:r>
      <w:r w:rsidR="0036029D">
        <w:rPr>
          <w:rFonts w:asciiTheme="minorHAnsi" w:hAnsiTheme="minorHAnsi"/>
          <w:color w:val="000000" w:themeColor="text1"/>
          <w:szCs w:val="20"/>
          <w:lang w:val="es-ES"/>
        </w:rPr>
        <w:t xml:space="preserve">reciente </w:t>
      </w:r>
      <w:r w:rsidR="009D18B9" w:rsidRPr="00791FCF">
        <w:rPr>
          <w:rFonts w:asciiTheme="minorHAnsi" w:hAnsiTheme="minorHAnsi"/>
          <w:color w:val="000000" w:themeColor="text1"/>
          <w:szCs w:val="20"/>
          <w:lang w:val="es-ES"/>
        </w:rPr>
        <w:t>y datos personales completos</w:t>
      </w:r>
      <w:r w:rsidRPr="00791FCF">
        <w:rPr>
          <w:rFonts w:asciiTheme="minorHAnsi" w:hAnsiTheme="minorHAnsi"/>
          <w:color w:val="000000" w:themeColor="text1"/>
          <w:szCs w:val="20"/>
          <w:lang w:val="es-ES"/>
        </w:rPr>
        <w:t xml:space="preserve"> </w:t>
      </w:r>
      <w:r w:rsidR="009D18B9" w:rsidRPr="00791FCF">
        <w:rPr>
          <w:rFonts w:asciiTheme="minorHAnsi" w:hAnsiTheme="minorHAnsi"/>
          <w:color w:val="000000" w:themeColor="text1"/>
          <w:szCs w:val="20"/>
          <w:lang w:val="es-ES"/>
        </w:rPr>
        <w:t>(</w:t>
      </w:r>
      <w:r w:rsidRPr="00791FCF">
        <w:rPr>
          <w:rFonts w:asciiTheme="minorHAnsi" w:hAnsiTheme="minorHAnsi"/>
          <w:color w:val="000000" w:themeColor="text1"/>
          <w:szCs w:val="20"/>
          <w:lang w:val="es-ES"/>
        </w:rPr>
        <w:t>sin documentos probatorios</w:t>
      </w:r>
      <w:r w:rsidR="009D18B9" w:rsidRPr="00791FCF">
        <w:rPr>
          <w:rFonts w:asciiTheme="minorHAnsi" w:hAnsiTheme="minorHAnsi"/>
          <w:color w:val="000000" w:themeColor="text1"/>
          <w:szCs w:val="20"/>
          <w:lang w:val="es-ES"/>
        </w:rPr>
        <w:t>)</w:t>
      </w:r>
      <w:r w:rsidRPr="00791FCF">
        <w:rPr>
          <w:rFonts w:asciiTheme="minorHAnsi" w:hAnsiTheme="minorHAnsi"/>
          <w:color w:val="000000" w:themeColor="text1"/>
          <w:szCs w:val="20"/>
          <w:lang w:val="es-ES"/>
        </w:rPr>
        <w:t>.</w:t>
      </w:r>
    </w:p>
    <w:p w14:paraId="4FE986CA" w14:textId="58D261C6" w:rsidR="00256A00" w:rsidRPr="008307EE" w:rsidRDefault="00A4425A" w:rsidP="008307EE">
      <w:pPr>
        <w:numPr>
          <w:ilvl w:val="0"/>
          <w:numId w:val="6"/>
        </w:numPr>
        <w:tabs>
          <w:tab w:val="left" w:pos="708"/>
        </w:tabs>
        <w:suppressAutoHyphens/>
        <w:spacing w:after="0" w:line="240" w:lineRule="auto"/>
        <w:ind w:left="1065" w:hanging="357"/>
        <w:jc w:val="both"/>
        <w:rPr>
          <w:rFonts w:asciiTheme="minorHAnsi" w:hAnsiTheme="minorHAnsi"/>
          <w:color w:val="000000" w:themeColor="text1"/>
          <w:szCs w:val="20"/>
          <w:lang w:val="es-ES"/>
        </w:rPr>
      </w:pPr>
      <w:r w:rsidRPr="002D7329">
        <w:rPr>
          <w:rFonts w:asciiTheme="minorHAnsi" w:hAnsiTheme="minorHAnsi"/>
          <w:b/>
          <w:color w:val="000000" w:themeColor="text1"/>
          <w:szCs w:val="20"/>
          <w:lang w:val="es-ES"/>
        </w:rPr>
        <w:t>Constancia</w:t>
      </w:r>
      <w:r w:rsidRPr="008307EE">
        <w:rPr>
          <w:rFonts w:asciiTheme="minorHAnsi" w:hAnsiTheme="minorHAnsi"/>
          <w:b/>
          <w:color w:val="000000" w:themeColor="text1"/>
          <w:szCs w:val="20"/>
          <w:lang w:val="es-ES"/>
        </w:rPr>
        <w:t xml:space="preserve"> de comprensión de lectura de</w:t>
      </w:r>
      <w:r w:rsidR="00941EB5" w:rsidRPr="008307EE">
        <w:rPr>
          <w:rFonts w:asciiTheme="minorHAnsi" w:hAnsiTheme="minorHAnsi"/>
          <w:b/>
          <w:color w:val="000000" w:themeColor="text1"/>
          <w:szCs w:val="20"/>
          <w:lang w:val="es-ES"/>
        </w:rPr>
        <w:t>l idioma</w:t>
      </w:r>
      <w:r w:rsidRPr="008307EE">
        <w:rPr>
          <w:rFonts w:asciiTheme="minorHAnsi" w:hAnsiTheme="minorHAnsi"/>
          <w:b/>
          <w:color w:val="000000" w:themeColor="text1"/>
          <w:szCs w:val="20"/>
          <w:lang w:val="es-ES"/>
        </w:rPr>
        <w:t xml:space="preserve"> inglés</w:t>
      </w:r>
      <w:r w:rsidR="00234BC0" w:rsidRPr="008307EE">
        <w:rPr>
          <w:rFonts w:asciiTheme="minorHAnsi" w:hAnsiTheme="minorHAnsi"/>
          <w:b/>
          <w:color w:val="000000" w:themeColor="text1"/>
          <w:szCs w:val="20"/>
          <w:lang w:val="es-ES"/>
        </w:rPr>
        <w:t>.</w:t>
      </w:r>
      <w:r w:rsidR="00675EEC" w:rsidRPr="008307EE">
        <w:rPr>
          <w:rFonts w:asciiTheme="minorHAnsi" w:hAnsiTheme="minorHAnsi"/>
          <w:color w:val="000000" w:themeColor="text1"/>
          <w:szCs w:val="20"/>
          <w:lang w:val="es-ES"/>
        </w:rPr>
        <w:t xml:space="preserve"> </w:t>
      </w:r>
      <w:r w:rsidR="00E56BA2" w:rsidRPr="008307EE">
        <w:rPr>
          <w:rFonts w:asciiTheme="minorHAnsi" w:hAnsiTheme="minorHAnsi"/>
          <w:color w:val="000000" w:themeColor="text1"/>
          <w:szCs w:val="20"/>
          <w:lang w:val="es-ES"/>
        </w:rPr>
        <w:t xml:space="preserve">Esto siempre y cuando el </w:t>
      </w:r>
      <w:r w:rsidR="008307EE" w:rsidRPr="008307EE">
        <w:rPr>
          <w:rFonts w:asciiTheme="minorHAnsi" w:hAnsiTheme="minorHAnsi"/>
          <w:color w:val="000000" w:themeColor="text1"/>
          <w:szCs w:val="20"/>
          <w:lang w:val="es-ES"/>
        </w:rPr>
        <w:t xml:space="preserve">aspirante </w:t>
      </w:r>
      <w:r w:rsidR="00E56BA2" w:rsidRPr="008307EE">
        <w:rPr>
          <w:rFonts w:asciiTheme="minorHAnsi" w:hAnsiTheme="minorHAnsi"/>
          <w:color w:val="000000" w:themeColor="text1"/>
          <w:szCs w:val="20"/>
          <w:lang w:val="es-ES"/>
        </w:rPr>
        <w:t>no lo tenga como lengua materna, en cuyo caso deberá presentar  constancia de comprensión de otra lengua moderna, incluyendo las lenguas mesoamericanas</w:t>
      </w:r>
      <w:r w:rsidR="005C6824" w:rsidRPr="008307EE">
        <w:rPr>
          <w:rFonts w:asciiTheme="minorHAnsi" w:hAnsiTheme="minorHAnsi"/>
          <w:color w:val="000000" w:themeColor="text1"/>
          <w:szCs w:val="20"/>
          <w:lang w:val="es-ES"/>
        </w:rPr>
        <w:t xml:space="preserve"> (para postular es indiferente la institución que la expida).</w:t>
      </w:r>
    </w:p>
    <w:p w14:paraId="4CE4CF65" w14:textId="77777777" w:rsidR="00256A00" w:rsidRPr="00461DA5" w:rsidRDefault="00220259" w:rsidP="0021684F">
      <w:pPr>
        <w:numPr>
          <w:ilvl w:val="0"/>
          <w:numId w:val="6"/>
        </w:numPr>
        <w:tabs>
          <w:tab w:val="left" w:pos="708"/>
        </w:tabs>
        <w:suppressAutoHyphens/>
        <w:spacing w:after="0" w:line="240" w:lineRule="auto"/>
        <w:ind w:left="1065" w:hanging="357"/>
        <w:jc w:val="both"/>
        <w:rPr>
          <w:rFonts w:asciiTheme="minorHAnsi" w:hAnsiTheme="minorHAnsi"/>
          <w:color w:val="000000" w:themeColor="text1"/>
          <w:szCs w:val="20"/>
          <w:lang w:val="es-ES"/>
        </w:rPr>
      </w:pPr>
      <w:r w:rsidRPr="00461DA5">
        <w:rPr>
          <w:rFonts w:asciiTheme="minorHAnsi" w:hAnsiTheme="minorHAnsi"/>
          <w:b/>
          <w:color w:val="000000" w:themeColor="text1"/>
          <w:szCs w:val="20"/>
          <w:lang w:val="es-ES"/>
        </w:rPr>
        <w:t>Comprobante del pago por $39</w:t>
      </w:r>
      <w:r w:rsidR="00256A00" w:rsidRPr="00461DA5">
        <w:rPr>
          <w:rFonts w:asciiTheme="minorHAnsi" w:hAnsiTheme="minorHAnsi"/>
          <w:b/>
          <w:color w:val="000000" w:themeColor="text1"/>
          <w:szCs w:val="20"/>
          <w:lang w:val="es-ES"/>
        </w:rPr>
        <w:t>0 pesos por el trámite de registro y/o examen para aspirantes</w:t>
      </w:r>
      <w:r w:rsidR="00256A00" w:rsidRPr="00461DA5">
        <w:rPr>
          <w:rFonts w:asciiTheme="minorHAnsi" w:hAnsiTheme="minorHAnsi"/>
          <w:color w:val="000000" w:themeColor="text1"/>
          <w:szCs w:val="20"/>
          <w:lang w:val="es-ES"/>
        </w:rPr>
        <w:t xml:space="preserve"> (El procedimiento para el pago estará disponible en la página web del Posgrado a partir del </w:t>
      </w:r>
      <w:r w:rsidR="00CD1323" w:rsidRPr="00461DA5">
        <w:rPr>
          <w:rFonts w:asciiTheme="minorHAnsi" w:hAnsiTheme="minorHAnsi"/>
          <w:color w:val="000000" w:themeColor="text1"/>
          <w:szCs w:val="20"/>
          <w:lang w:val="es-ES"/>
        </w:rPr>
        <w:t>15</w:t>
      </w:r>
      <w:r w:rsidR="005C6824" w:rsidRPr="00461DA5">
        <w:rPr>
          <w:rFonts w:asciiTheme="minorHAnsi" w:hAnsiTheme="minorHAnsi"/>
          <w:color w:val="000000" w:themeColor="text1"/>
          <w:szCs w:val="20"/>
          <w:lang w:val="es-ES"/>
        </w:rPr>
        <w:t xml:space="preserve"> de febrero</w:t>
      </w:r>
      <w:r w:rsidR="00CD1323" w:rsidRPr="00461DA5">
        <w:rPr>
          <w:rFonts w:asciiTheme="minorHAnsi" w:hAnsiTheme="minorHAnsi"/>
          <w:color w:val="000000" w:themeColor="text1"/>
          <w:szCs w:val="20"/>
          <w:lang w:val="es-ES"/>
        </w:rPr>
        <w:t xml:space="preserve"> de 2017</w:t>
      </w:r>
      <w:r w:rsidR="00256A00" w:rsidRPr="00461DA5">
        <w:rPr>
          <w:rFonts w:asciiTheme="minorHAnsi" w:hAnsiTheme="minorHAnsi"/>
          <w:color w:val="000000" w:themeColor="text1"/>
          <w:szCs w:val="20"/>
          <w:lang w:val="es-ES"/>
        </w:rPr>
        <w:t>).</w:t>
      </w:r>
    </w:p>
    <w:p w14:paraId="00F531A2" w14:textId="77777777" w:rsidR="00251173" w:rsidRPr="00461DA5" w:rsidRDefault="00D550B5" w:rsidP="0021684F">
      <w:pPr>
        <w:numPr>
          <w:ilvl w:val="0"/>
          <w:numId w:val="6"/>
        </w:numPr>
        <w:tabs>
          <w:tab w:val="left" w:pos="708"/>
        </w:tabs>
        <w:suppressAutoHyphens/>
        <w:spacing w:after="0" w:line="240" w:lineRule="auto"/>
        <w:ind w:left="1065" w:hanging="357"/>
        <w:jc w:val="both"/>
        <w:rPr>
          <w:rFonts w:asciiTheme="minorHAnsi" w:hAnsiTheme="minorHAnsi"/>
          <w:color w:val="000000" w:themeColor="text1"/>
        </w:rPr>
      </w:pPr>
      <w:r w:rsidRPr="00461DA5">
        <w:rPr>
          <w:rFonts w:asciiTheme="minorHAnsi" w:hAnsiTheme="minorHAnsi"/>
          <w:b/>
          <w:color w:val="000000" w:themeColor="text1"/>
          <w:szCs w:val="20"/>
          <w:lang w:val="es-ES"/>
        </w:rPr>
        <w:t>Formato de propues</w:t>
      </w:r>
      <w:r w:rsidR="0048140F" w:rsidRPr="00461DA5">
        <w:rPr>
          <w:rFonts w:asciiTheme="minorHAnsi" w:hAnsiTheme="minorHAnsi"/>
          <w:b/>
          <w:color w:val="000000" w:themeColor="text1"/>
          <w:szCs w:val="20"/>
          <w:lang w:val="es-ES"/>
        </w:rPr>
        <w:t>t</w:t>
      </w:r>
      <w:r w:rsidRPr="00461DA5">
        <w:rPr>
          <w:rFonts w:asciiTheme="minorHAnsi" w:hAnsiTheme="minorHAnsi"/>
          <w:b/>
          <w:color w:val="000000" w:themeColor="text1"/>
          <w:szCs w:val="20"/>
          <w:lang w:val="es-ES"/>
        </w:rPr>
        <w:t xml:space="preserve">a de </w:t>
      </w:r>
      <w:r w:rsidR="00EF6040" w:rsidRPr="00461DA5">
        <w:rPr>
          <w:rFonts w:asciiTheme="minorHAnsi" w:hAnsiTheme="minorHAnsi"/>
          <w:b/>
          <w:color w:val="000000" w:themeColor="text1"/>
          <w:szCs w:val="20"/>
          <w:lang w:val="es-ES"/>
        </w:rPr>
        <w:t xml:space="preserve">tutor </w:t>
      </w:r>
      <w:r w:rsidRPr="00461DA5">
        <w:rPr>
          <w:rFonts w:asciiTheme="minorHAnsi" w:hAnsiTheme="minorHAnsi"/>
          <w:color w:val="000000" w:themeColor="text1"/>
          <w:szCs w:val="20"/>
          <w:lang w:val="es-ES"/>
        </w:rPr>
        <w:t xml:space="preserve">disponible en: </w:t>
      </w:r>
      <w:hyperlink r:id="rId15" w:history="1">
        <w:r w:rsidR="00971DC6" w:rsidRPr="00461DA5">
          <w:rPr>
            <w:rStyle w:val="Hipervnculo"/>
            <w:rFonts w:asciiTheme="minorHAnsi" w:hAnsiTheme="minorHAnsi" w:cs="Arial"/>
            <w:color w:val="000000" w:themeColor="text1"/>
          </w:rPr>
          <w:t>www.posgrado.unam.mx/mesoamericanos</w:t>
        </w:r>
      </w:hyperlink>
    </w:p>
    <w:p w14:paraId="597DC275" w14:textId="19FDC9AA" w:rsidR="00971DC6" w:rsidRPr="00461DA5" w:rsidRDefault="00971DC6" w:rsidP="0021684F">
      <w:pPr>
        <w:numPr>
          <w:ilvl w:val="0"/>
          <w:numId w:val="6"/>
        </w:numPr>
        <w:tabs>
          <w:tab w:val="left" w:pos="708"/>
        </w:tabs>
        <w:suppressAutoHyphens/>
        <w:spacing w:after="0" w:line="240" w:lineRule="auto"/>
        <w:ind w:left="1065" w:hanging="357"/>
        <w:jc w:val="both"/>
        <w:rPr>
          <w:rFonts w:asciiTheme="minorHAnsi" w:hAnsiTheme="minorHAnsi"/>
          <w:color w:val="000000" w:themeColor="text1"/>
        </w:rPr>
      </w:pPr>
      <w:r w:rsidRPr="00461DA5">
        <w:rPr>
          <w:rFonts w:asciiTheme="minorHAnsi" w:hAnsiTheme="minorHAnsi"/>
          <w:b/>
          <w:color w:val="000000" w:themeColor="text1"/>
          <w:szCs w:val="20"/>
          <w:lang w:val="es-ES"/>
        </w:rPr>
        <w:t>Proyecto de investigación</w:t>
      </w:r>
      <w:r w:rsidR="00675EEC" w:rsidRPr="00461DA5">
        <w:rPr>
          <w:rFonts w:asciiTheme="minorHAnsi" w:hAnsiTheme="minorHAnsi"/>
          <w:b/>
          <w:color w:val="000000" w:themeColor="text1"/>
          <w:szCs w:val="20"/>
          <w:lang w:val="es-ES"/>
        </w:rPr>
        <w:t xml:space="preserve"> </w:t>
      </w:r>
      <w:r w:rsidR="00675EEC" w:rsidRPr="00461DA5">
        <w:rPr>
          <w:rFonts w:asciiTheme="minorHAnsi" w:hAnsiTheme="minorHAnsi"/>
          <w:b/>
          <w:i/>
          <w:color w:val="000000" w:themeColor="text1"/>
          <w:lang w:val="es-ES"/>
        </w:rPr>
        <w:t>in extenso</w:t>
      </w:r>
      <w:r w:rsidR="00675EEC" w:rsidRPr="00461DA5">
        <w:rPr>
          <w:rFonts w:asciiTheme="minorHAnsi" w:hAnsiTheme="minorHAnsi"/>
          <w:b/>
          <w:color w:val="000000" w:themeColor="text1"/>
          <w:lang w:val="es-ES"/>
        </w:rPr>
        <w:t xml:space="preserve">, </w:t>
      </w:r>
      <w:r w:rsidR="00675EEC" w:rsidRPr="00461DA5">
        <w:rPr>
          <w:rFonts w:asciiTheme="minorHAnsi" w:hAnsiTheme="minorHAnsi"/>
          <w:color w:val="000000" w:themeColor="text1"/>
          <w:lang w:val="es-ES"/>
        </w:rPr>
        <w:t xml:space="preserve">escrito en español. </w:t>
      </w:r>
      <w:r w:rsidR="00675EEC" w:rsidRPr="00461DA5">
        <w:rPr>
          <w:rFonts w:cs="Arial"/>
          <w:color w:val="000000" w:themeColor="text1"/>
        </w:rPr>
        <w:t xml:space="preserve">En éste se deberá abordar un tema sobre Mesoamérica en el que demuestre el dominio de la teoría relacionada con el problema de investigación que pretende trabajar con una extensión </w:t>
      </w:r>
      <w:r w:rsidRPr="00461DA5">
        <w:rPr>
          <w:rFonts w:asciiTheme="minorHAnsi" w:hAnsiTheme="minorHAnsi" w:cs="Arial"/>
          <w:color w:val="000000" w:themeColor="text1"/>
        </w:rPr>
        <w:t>máxima de 15 cuartillas (</w:t>
      </w:r>
      <w:r w:rsidR="0021684F">
        <w:rPr>
          <w:rFonts w:asciiTheme="minorHAnsi" w:hAnsiTheme="minorHAnsi" w:cs="Arial"/>
          <w:color w:val="000000" w:themeColor="text1"/>
        </w:rPr>
        <w:t xml:space="preserve">Times New </w:t>
      </w:r>
      <w:proofErr w:type="spellStart"/>
      <w:r w:rsidR="0021684F">
        <w:rPr>
          <w:rFonts w:asciiTheme="minorHAnsi" w:hAnsiTheme="minorHAnsi" w:cs="Arial"/>
          <w:color w:val="000000" w:themeColor="text1"/>
        </w:rPr>
        <w:t>Roma</w:t>
      </w:r>
      <w:r w:rsidR="000A3651">
        <w:rPr>
          <w:rFonts w:asciiTheme="minorHAnsi" w:hAnsiTheme="minorHAnsi" w:cs="Arial"/>
          <w:color w:val="000000" w:themeColor="text1"/>
        </w:rPr>
        <w:t>n</w:t>
      </w:r>
      <w:proofErr w:type="spellEnd"/>
      <w:r w:rsidR="0021684F">
        <w:rPr>
          <w:rFonts w:asciiTheme="minorHAnsi" w:hAnsiTheme="minorHAnsi" w:cs="Arial"/>
          <w:color w:val="000000" w:themeColor="text1"/>
        </w:rPr>
        <w:t xml:space="preserve"> </w:t>
      </w:r>
      <w:r w:rsidRPr="00461DA5">
        <w:rPr>
          <w:rFonts w:asciiTheme="minorHAnsi" w:hAnsiTheme="minorHAnsi" w:cs="Arial"/>
          <w:color w:val="000000" w:themeColor="text1"/>
        </w:rPr>
        <w:t xml:space="preserve">12, a doble espacio) con </w:t>
      </w:r>
      <w:r w:rsidR="00F82DCC" w:rsidRPr="00461DA5">
        <w:rPr>
          <w:rFonts w:asciiTheme="minorHAnsi" w:hAnsiTheme="minorHAnsi" w:cs="Arial"/>
          <w:color w:val="000000" w:themeColor="text1"/>
        </w:rPr>
        <w:t>los siguientes elementos:</w:t>
      </w:r>
    </w:p>
    <w:p w14:paraId="4899DB98" w14:textId="77777777" w:rsidR="00675EEC" w:rsidRPr="00461DA5" w:rsidRDefault="00675EEC" w:rsidP="005506FE">
      <w:pPr>
        <w:pStyle w:val="Prrafodelista"/>
        <w:numPr>
          <w:ilvl w:val="0"/>
          <w:numId w:val="19"/>
        </w:numPr>
        <w:spacing w:after="0" w:line="240" w:lineRule="auto"/>
        <w:jc w:val="both"/>
        <w:rPr>
          <w:rFonts w:asciiTheme="minorHAnsi" w:hAnsiTheme="minorHAnsi" w:cs="Arial"/>
          <w:color w:val="000000" w:themeColor="text1"/>
        </w:rPr>
      </w:pPr>
      <w:r w:rsidRPr="00461DA5">
        <w:rPr>
          <w:rFonts w:asciiTheme="minorHAnsi" w:hAnsiTheme="minorHAnsi" w:cs="Arial"/>
          <w:color w:val="000000" w:themeColor="text1"/>
        </w:rPr>
        <w:t xml:space="preserve">Título </w:t>
      </w:r>
    </w:p>
    <w:p w14:paraId="518A3A66" w14:textId="77777777" w:rsidR="00675EEC" w:rsidRPr="00461DA5" w:rsidRDefault="00675EEC" w:rsidP="005506FE">
      <w:pPr>
        <w:pStyle w:val="Prrafodelista"/>
        <w:numPr>
          <w:ilvl w:val="0"/>
          <w:numId w:val="19"/>
        </w:numPr>
        <w:spacing w:after="0" w:line="240" w:lineRule="auto"/>
        <w:jc w:val="both"/>
        <w:rPr>
          <w:rFonts w:asciiTheme="minorHAnsi" w:hAnsiTheme="minorHAnsi" w:cs="Arial"/>
          <w:color w:val="000000" w:themeColor="text1"/>
        </w:rPr>
      </w:pPr>
      <w:r w:rsidRPr="00461DA5">
        <w:rPr>
          <w:rFonts w:asciiTheme="minorHAnsi" w:hAnsiTheme="minorHAnsi" w:cs="Arial"/>
          <w:color w:val="000000" w:themeColor="text1"/>
        </w:rPr>
        <w:t>Definición del objeto de estudio</w:t>
      </w:r>
    </w:p>
    <w:p w14:paraId="3EEF2F46" w14:textId="77777777" w:rsidR="00675EEC" w:rsidRPr="00461DA5" w:rsidRDefault="00675EEC" w:rsidP="005506FE">
      <w:pPr>
        <w:pStyle w:val="Prrafodelista"/>
        <w:numPr>
          <w:ilvl w:val="0"/>
          <w:numId w:val="19"/>
        </w:numPr>
        <w:spacing w:after="0" w:line="240" w:lineRule="auto"/>
        <w:ind w:right="-376"/>
        <w:jc w:val="both"/>
        <w:rPr>
          <w:rFonts w:asciiTheme="minorHAnsi" w:hAnsiTheme="minorHAnsi" w:cs="Arial"/>
          <w:color w:val="000000" w:themeColor="text1"/>
        </w:rPr>
      </w:pPr>
      <w:r w:rsidRPr="00461DA5">
        <w:rPr>
          <w:rFonts w:asciiTheme="minorHAnsi" w:hAnsiTheme="minorHAnsi" w:cs="Arial"/>
          <w:color w:val="000000" w:themeColor="text1"/>
        </w:rPr>
        <w:t>Antecedentes (estado de la cuestión)</w:t>
      </w:r>
    </w:p>
    <w:p w14:paraId="78F5708F" w14:textId="77777777" w:rsidR="00675EEC" w:rsidRPr="00675EEC" w:rsidRDefault="00675EEC" w:rsidP="005506FE">
      <w:pPr>
        <w:pStyle w:val="Prrafodelista"/>
        <w:numPr>
          <w:ilvl w:val="0"/>
          <w:numId w:val="19"/>
        </w:numPr>
        <w:spacing w:after="0" w:line="240" w:lineRule="auto"/>
        <w:ind w:right="-376"/>
        <w:jc w:val="both"/>
        <w:rPr>
          <w:rFonts w:asciiTheme="minorHAnsi" w:hAnsiTheme="minorHAnsi" w:cs="Arial"/>
          <w:color w:val="000000" w:themeColor="text1"/>
        </w:rPr>
      </w:pPr>
      <w:r w:rsidRPr="00675EEC">
        <w:rPr>
          <w:rFonts w:asciiTheme="minorHAnsi" w:hAnsiTheme="minorHAnsi" w:cs="Arial"/>
          <w:color w:val="000000" w:themeColor="text1"/>
        </w:rPr>
        <w:t>Planteamiento del problema, (importancia y justificación del proyecto), Fundamento teórico-metodológico (conceptos básicos, hipótesis y método)</w:t>
      </w:r>
    </w:p>
    <w:p w14:paraId="7AEC1FDF" w14:textId="77777777" w:rsidR="00675EEC" w:rsidRPr="00675EEC" w:rsidRDefault="00675EEC" w:rsidP="005506FE">
      <w:pPr>
        <w:pStyle w:val="Prrafodelista"/>
        <w:numPr>
          <w:ilvl w:val="0"/>
          <w:numId w:val="19"/>
        </w:numPr>
        <w:spacing w:after="0" w:line="240" w:lineRule="auto"/>
        <w:ind w:right="-376"/>
        <w:jc w:val="both"/>
        <w:rPr>
          <w:rFonts w:asciiTheme="minorHAnsi" w:hAnsiTheme="minorHAnsi" w:cs="Arial"/>
          <w:color w:val="000000" w:themeColor="text1"/>
        </w:rPr>
      </w:pPr>
      <w:r w:rsidRPr="00675EEC">
        <w:rPr>
          <w:rFonts w:asciiTheme="minorHAnsi" w:hAnsiTheme="minorHAnsi" w:cs="Arial"/>
          <w:color w:val="000000" w:themeColor="text1"/>
        </w:rPr>
        <w:t>Objetivos</w:t>
      </w:r>
    </w:p>
    <w:p w14:paraId="4F8FAD04" w14:textId="77777777" w:rsidR="00675EEC" w:rsidRPr="00675EEC" w:rsidRDefault="00675EEC" w:rsidP="005506FE">
      <w:pPr>
        <w:pStyle w:val="Prrafodelista"/>
        <w:numPr>
          <w:ilvl w:val="0"/>
          <w:numId w:val="19"/>
        </w:numPr>
        <w:spacing w:after="0" w:line="240" w:lineRule="auto"/>
        <w:ind w:right="-376"/>
        <w:jc w:val="both"/>
        <w:rPr>
          <w:rFonts w:asciiTheme="minorHAnsi" w:hAnsiTheme="minorHAnsi" w:cs="Arial"/>
          <w:color w:val="000000" w:themeColor="text1"/>
        </w:rPr>
      </w:pPr>
      <w:r w:rsidRPr="00675EEC">
        <w:rPr>
          <w:rFonts w:asciiTheme="minorHAnsi" w:hAnsiTheme="minorHAnsi" w:cs="Arial"/>
          <w:color w:val="000000" w:themeColor="text1"/>
        </w:rPr>
        <w:t>Índice tentativo</w:t>
      </w:r>
    </w:p>
    <w:p w14:paraId="55ED47CC" w14:textId="4BA92BB2" w:rsidR="00675EEC" w:rsidRPr="00675EEC" w:rsidRDefault="00675EEC" w:rsidP="005506FE">
      <w:pPr>
        <w:pStyle w:val="Prrafodelista"/>
        <w:numPr>
          <w:ilvl w:val="0"/>
          <w:numId w:val="19"/>
        </w:numPr>
        <w:spacing w:after="0" w:line="240" w:lineRule="auto"/>
        <w:ind w:right="-376"/>
        <w:jc w:val="both"/>
        <w:rPr>
          <w:rFonts w:asciiTheme="minorHAnsi" w:hAnsiTheme="minorHAnsi" w:cs="Arial"/>
          <w:color w:val="000000" w:themeColor="text1"/>
        </w:rPr>
      </w:pPr>
      <w:r w:rsidRPr="00675EEC">
        <w:rPr>
          <w:rFonts w:asciiTheme="minorHAnsi" w:hAnsiTheme="minorHAnsi" w:cs="Arial"/>
          <w:color w:val="000000" w:themeColor="text1"/>
        </w:rPr>
        <w:t xml:space="preserve">Calendarización de actividades a </w:t>
      </w:r>
      <w:r w:rsidRPr="00493F8E">
        <w:rPr>
          <w:rFonts w:asciiTheme="minorHAnsi" w:hAnsiTheme="minorHAnsi" w:cs="Arial"/>
          <w:color w:val="000000" w:themeColor="text1"/>
        </w:rPr>
        <w:t>realizarse en cuatro semestres</w:t>
      </w:r>
      <w:r w:rsidR="00493F8E" w:rsidRPr="00493F8E">
        <w:rPr>
          <w:rFonts w:asciiTheme="minorHAnsi" w:hAnsiTheme="minorHAnsi" w:cs="Arial"/>
          <w:color w:val="000000" w:themeColor="text1"/>
        </w:rPr>
        <w:t xml:space="preserve"> (tiempo</w:t>
      </w:r>
      <w:r w:rsidR="00493F8E">
        <w:rPr>
          <w:rFonts w:asciiTheme="minorHAnsi" w:hAnsiTheme="minorHAnsi" w:cs="Arial"/>
          <w:color w:val="000000" w:themeColor="text1"/>
        </w:rPr>
        <w:t xml:space="preserve"> completo) </w:t>
      </w:r>
    </w:p>
    <w:p w14:paraId="0AE832AE" w14:textId="77777777" w:rsidR="00675EEC" w:rsidRPr="00675EEC" w:rsidRDefault="00675EEC" w:rsidP="005506FE">
      <w:pPr>
        <w:pStyle w:val="Prrafodelista"/>
        <w:numPr>
          <w:ilvl w:val="0"/>
          <w:numId w:val="19"/>
        </w:numPr>
        <w:spacing w:after="0" w:line="240" w:lineRule="auto"/>
        <w:ind w:right="-376"/>
        <w:jc w:val="both"/>
        <w:rPr>
          <w:rFonts w:asciiTheme="minorHAnsi" w:hAnsiTheme="minorHAnsi" w:cs="Arial"/>
          <w:color w:val="000000" w:themeColor="text1"/>
        </w:rPr>
      </w:pPr>
      <w:r w:rsidRPr="00675EEC">
        <w:rPr>
          <w:rFonts w:asciiTheme="minorHAnsi" w:hAnsiTheme="minorHAnsi" w:cs="Arial"/>
          <w:color w:val="000000" w:themeColor="text1"/>
        </w:rPr>
        <w:t>Bibliografía</w:t>
      </w:r>
    </w:p>
    <w:p w14:paraId="08ED0153" w14:textId="33FE177E" w:rsidR="00675EEC" w:rsidRPr="0021684F" w:rsidRDefault="00675EEC" w:rsidP="0021684F">
      <w:pPr>
        <w:numPr>
          <w:ilvl w:val="0"/>
          <w:numId w:val="6"/>
        </w:numPr>
        <w:tabs>
          <w:tab w:val="left" w:pos="708"/>
        </w:tabs>
        <w:suppressAutoHyphens/>
        <w:spacing w:after="0" w:line="240" w:lineRule="auto"/>
        <w:ind w:left="1065" w:hanging="357"/>
        <w:jc w:val="both"/>
        <w:rPr>
          <w:rFonts w:asciiTheme="minorHAnsi" w:hAnsiTheme="minorHAnsi"/>
          <w:color w:val="000000" w:themeColor="text1"/>
        </w:rPr>
      </w:pPr>
      <w:r w:rsidRPr="0021684F">
        <w:rPr>
          <w:rFonts w:asciiTheme="minorHAnsi" w:hAnsiTheme="minorHAnsi"/>
          <w:b/>
          <w:color w:val="000000" w:themeColor="text1"/>
          <w:szCs w:val="20"/>
          <w:lang w:val="es-ES"/>
        </w:rPr>
        <w:lastRenderedPageBreak/>
        <w:t>Constancia</w:t>
      </w:r>
      <w:r w:rsidRPr="009C4F2E">
        <w:rPr>
          <w:rFonts w:asciiTheme="minorHAnsi" w:hAnsiTheme="minorHAnsi"/>
          <w:b/>
          <w:color w:val="000000" w:themeColor="text1"/>
        </w:rPr>
        <w:t xml:space="preserve"> de comprensión de lectura del idioma español</w:t>
      </w:r>
      <w:r w:rsidRPr="0021684F">
        <w:rPr>
          <w:rFonts w:asciiTheme="minorHAnsi" w:hAnsiTheme="minorHAnsi"/>
          <w:color w:val="000000" w:themeColor="text1"/>
        </w:rPr>
        <w:t xml:space="preserve">: únicamente en caso de aspirantes </w:t>
      </w:r>
      <w:r w:rsidRPr="0021684F">
        <w:rPr>
          <w:rFonts w:asciiTheme="minorHAnsi" w:hAnsiTheme="minorHAnsi"/>
          <w:b/>
          <w:i/>
          <w:color w:val="000000" w:themeColor="text1"/>
        </w:rPr>
        <w:t>extranjeros</w:t>
      </w:r>
      <w:r w:rsidRPr="0021684F">
        <w:rPr>
          <w:rFonts w:asciiTheme="minorHAnsi" w:hAnsiTheme="minorHAnsi"/>
          <w:color w:val="000000" w:themeColor="text1"/>
        </w:rPr>
        <w:t xml:space="preserve"> cuya lengua materna no sea el español (para postular, es indiferente la institución que la expida). </w:t>
      </w:r>
    </w:p>
    <w:p w14:paraId="075884E7" w14:textId="77777777" w:rsidR="00A4425A" w:rsidRDefault="00A4425A" w:rsidP="00734EB7">
      <w:pPr>
        <w:spacing w:after="0" w:line="240" w:lineRule="auto"/>
        <w:rPr>
          <w:rFonts w:asciiTheme="minorHAnsi" w:hAnsiTheme="minorHAnsi"/>
          <w:b/>
          <w:smallCaps/>
          <w:color w:val="000000" w:themeColor="text1"/>
          <w:sz w:val="24"/>
          <w:szCs w:val="24"/>
        </w:rPr>
      </w:pPr>
    </w:p>
    <w:p w14:paraId="69EF4AC9" w14:textId="77777777" w:rsidR="00AF4F9D" w:rsidRPr="00791FCF" w:rsidRDefault="00AF4F9D" w:rsidP="00734EB7">
      <w:pPr>
        <w:spacing w:after="0" w:line="240" w:lineRule="auto"/>
        <w:rPr>
          <w:rFonts w:asciiTheme="minorHAnsi" w:hAnsiTheme="minorHAnsi"/>
          <w:b/>
          <w:smallCaps/>
          <w:color w:val="000000" w:themeColor="text1"/>
          <w:sz w:val="24"/>
          <w:szCs w:val="24"/>
        </w:rPr>
      </w:pPr>
    </w:p>
    <w:p w14:paraId="1C14FC0E" w14:textId="77777777" w:rsidR="00A4425A" w:rsidRPr="00791FCF" w:rsidRDefault="00A4425A" w:rsidP="00734EB7">
      <w:pPr>
        <w:spacing w:after="0" w:line="240" w:lineRule="auto"/>
        <w:ind w:left="284"/>
        <w:rPr>
          <w:rFonts w:asciiTheme="minorHAnsi" w:hAnsiTheme="minorHAnsi"/>
          <w:b/>
          <w:smallCaps/>
          <w:color w:val="17365D" w:themeColor="text2" w:themeShade="BF"/>
          <w:sz w:val="24"/>
          <w:szCs w:val="24"/>
        </w:rPr>
      </w:pPr>
      <w:r w:rsidRPr="00791FCF">
        <w:rPr>
          <w:rFonts w:asciiTheme="minorHAnsi" w:hAnsiTheme="minorHAnsi"/>
          <w:b/>
          <w:smallCaps/>
          <w:color w:val="1F497D"/>
          <w:sz w:val="24"/>
          <w:szCs w:val="24"/>
        </w:rPr>
        <w:t xml:space="preserve">Doctorado en </w:t>
      </w:r>
      <w:r w:rsidR="008F0BBE" w:rsidRPr="00791FCF">
        <w:rPr>
          <w:rFonts w:asciiTheme="minorHAnsi" w:hAnsiTheme="minorHAnsi"/>
          <w:b/>
          <w:smallCaps/>
          <w:color w:val="17365D" w:themeColor="text2" w:themeShade="BF"/>
          <w:sz w:val="24"/>
          <w:szCs w:val="24"/>
        </w:rPr>
        <w:t>Estudios Mesoamericanos</w:t>
      </w:r>
    </w:p>
    <w:p w14:paraId="6C16624D" w14:textId="77777777" w:rsidR="00EF6040" w:rsidRPr="00791FCF" w:rsidRDefault="00EA08CC" w:rsidP="00734EB7">
      <w:pPr>
        <w:spacing w:after="0" w:line="240" w:lineRule="auto"/>
        <w:ind w:left="284"/>
        <w:rPr>
          <w:rFonts w:asciiTheme="minorHAnsi" w:hAnsiTheme="minorHAnsi"/>
          <w:b/>
          <w:smallCaps/>
          <w:sz w:val="24"/>
          <w:szCs w:val="24"/>
        </w:rPr>
      </w:pPr>
      <w:r w:rsidRPr="00791FCF">
        <w:rPr>
          <w:rFonts w:asciiTheme="minorHAnsi" w:hAnsiTheme="minorHAnsi"/>
          <w:b/>
          <w:smallCaps/>
          <w:szCs w:val="24"/>
        </w:rPr>
        <w:t>Documentación:</w:t>
      </w:r>
    </w:p>
    <w:p w14:paraId="31C60D2C" w14:textId="77777777" w:rsidR="00A4425A" w:rsidRPr="007872DE" w:rsidRDefault="00A4425A" w:rsidP="005506FE">
      <w:pPr>
        <w:numPr>
          <w:ilvl w:val="0"/>
          <w:numId w:val="15"/>
        </w:numPr>
        <w:tabs>
          <w:tab w:val="left" w:pos="708"/>
        </w:tabs>
        <w:suppressAutoHyphens/>
        <w:spacing w:after="0" w:line="240" w:lineRule="auto"/>
        <w:ind w:left="1065" w:hanging="357"/>
        <w:jc w:val="both"/>
        <w:rPr>
          <w:rFonts w:asciiTheme="minorHAnsi" w:hAnsiTheme="minorHAnsi"/>
          <w:color w:val="000000" w:themeColor="text1"/>
          <w:szCs w:val="20"/>
          <w:lang w:val="es-ES"/>
        </w:rPr>
      </w:pPr>
      <w:r w:rsidRPr="00791FCF">
        <w:rPr>
          <w:rFonts w:asciiTheme="minorHAnsi" w:hAnsiTheme="minorHAnsi"/>
          <w:b/>
          <w:color w:val="000000" w:themeColor="text1"/>
          <w:szCs w:val="20"/>
          <w:lang w:val="es-ES"/>
        </w:rPr>
        <w:t>Solicitud de ingreso</w:t>
      </w:r>
      <w:r w:rsidR="00AF4F9D">
        <w:rPr>
          <w:rFonts w:asciiTheme="minorHAnsi" w:hAnsiTheme="minorHAnsi"/>
          <w:b/>
          <w:color w:val="000000" w:themeColor="text1"/>
          <w:szCs w:val="20"/>
          <w:lang w:val="es-ES"/>
        </w:rPr>
        <w:t xml:space="preserve">. </w:t>
      </w:r>
      <w:r w:rsidR="00AF4F9D" w:rsidRPr="002B2A4E">
        <w:rPr>
          <w:color w:val="000000" w:themeColor="text1"/>
          <w:szCs w:val="20"/>
          <w:lang w:val="es-ES"/>
        </w:rPr>
        <w:t xml:space="preserve">Después de haber aceptado los términos de esta convocatoria. Formato disponible en </w:t>
      </w:r>
      <w:hyperlink r:id="rId16" w:history="1">
        <w:r w:rsidR="00AF4F9D" w:rsidRPr="002B2A4E">
          <w:rPr>
            <w:rStyle w:val="Hipervnculo"/>
            <w:rFonts w:cs="Arial"/>
            <w:color w:val="000000" w:themeColor="text1"/>
            <w:sz w:val="20"/>
            <w:szCs w:val="20"/>
          </w:rPr>
          <w:t>www.posgrado.unam.mx/mesoamericanos</w:t>
        </w:r>
      </w:hyperlink>
    </w:p>
    <w:p w14:paraId="15F42BBA" w14:textId="77777777" w:rsidR="004260EC" w:rsidRPr="007872DE" w:rsidRDefault="00A4425A" w:rsidP="005506FE">
      <w:pPr>
        <w:numPr>
          <w:ilvl w:val="0"/>
          <w:numId w:val="15"/>
        </w:numPr>
        <w:tabs>
          <w:tab w:val="left" w:pos="708"/>
        </w:tabs>
        <w:suppressAutoHyphens/>
        <w:spacing w:after="0" w:line="240" w:lineRule="auto"/>
        <w:ind w:left="1065" w:hanging="357"/>
        <w:jc w:val="both"/>
        <w:rPr>
          <w:rFonts w:asciiTheme="minorHAnsi" w:hAnsiTheme="minorHAnsi"/>
          <w:b/>
          <w:color w:val="000000" w:themeColor="text1"/>
          <w:szCs w:val="20"/>
          <w:lang w:val="es-ES"/>
        </w:rPr>
      </w:pPr>
      <w:r w:rsidRPr="00791FCF">
        <w:rPr>
          <w:rFonts w:asciiTheme="minorHAnsi" w:hAnsiTheme="minorHAnsi"/>
          <w:b/>
          <w:color w:val="000000" w:themeColor="text1"/>
          <w:szCs w:val="20"/>
          <w:lang w:val="es-ES"/>
        </w:rPr>
        <w:t>Acta de nacimiento</w:t>
      </w:r>
      <w:r w:rsidRPr="007872DE">
        <w:rPr>
          <w:rFonts w:asciiTheme="minorHAnsi" w:hAnsiTheme="minorHAnsi"/>
          <w:b/>
          <w:color w:val="000000" w:themeColor="text1"/>
          <w:szCs w:val="20"/>
          <w:lang w:val="es-ES"/>
        </w:rPr>
        <w:t xml:space="preserve">. </w:t>
      </w:r>
    </w:p>
    <w:p w14:paraId="533E30C5" w14:textId="2E2653B5" w:rsidR="007F58C6" w:rsidRPr="007872DE" w:rsidRDefault="007F58C6" w:rsidP="005506FE">
      <w:pPr>
        <w:numPr>
          <w:ilvl w:val="0"/>
          <w:numId w:val="15"/>
        </w:numPr>
        <w:tabs>
          <w:tab w:val="left" w:pos="708"/>
        </w:tabs>
        <w:suppressAutoHyphens/>
        <w:spacing w:after="0" w:line="240" w:lineRule="auto"/>
        <w:ind w:left="1065" w:hanging="357"/>
        <w:jc w:val="both"/>
        <w:rPr>
          <w:rFonts w:asciiTheme="minorHAnsi" w:hAnsiTheme="minorHAnsi"/>
          <w:color w:val="000000" w:themeColor="text1"/>
          <w:szCs w:val="20"/>
          <w:lang w:val="es-ES"/>
        </w:rPr>
      </w:pPr>
      <w:r w:rsidRPr="00791FCF">
        <w:rPr>
          <w:rFonts w:asciiTheme="minorHAnsi" w:hAnsiTheme="minorHAnsi"/>
          <w:b/>
          <w:color w:val="000000" w:themeColor="text1"/>
          <w:szCs w:val="20"/>
          <w:lang w:val="es-ES"/>
        </w:rPr>
        <w:t>Carta de exposición de motivos</w:t>
      </w:r>
      <w:r w:rsidRPr="007872DE">
        <w:rPr>
          <w:rFonts w:asciiTheme="minorHAnsi" w:hAnsiTheme="minorHAnsi"/>
          <w:b/>
          <w:color w:val="000000" w:themeColor="text1"/>
          <w:szCs w:val="20"/>
          <w:lang w:val="es-ES"/>
        </w:rPr>
        <w:t xml:space="preserve">, </w:t>
      </w:r>
      <w:r w:rsidRPr="007872DE">
        <w:rPr>
          <w:rFonts w:asciiTheme="minorHAnsi" w:hAnsiTheme="minorHAnsi"/>
          <w:color w:val="000000" w:themeColor="text1"/>
          <w:szCs w:val="20"/>
          <w:lang w:val="es-ES"/>
        </w:rPr>
        <w:t>en la que se destaquen los intereses académicos del candidato y sus expectativas del Programa</w:t>
      </w:r>
      <w:r w:rsidR="00A07924">
        <w:rPr>
          <w:rFonts w:asciiTheme="minorHAnsi" w:hAnsiTheme="minorHAnsi"/>
          <w:color w:val="000000" w:themeColor="text1"/>
          <w:szCs w:val="20"/>
          <w:lang w:val="es-ES"/>
        </w:rPr>
        <w:t>, en particular del Doctorado</w:t>
      </w:r>
      <w:r w:rsidR="00EA08CC" w:rsidRPr="007872DE">
        <w:rPr>
          <w:rFonts w:asciiTheme="minorHAnsi" w:hAnsiTheme="minorHAnsi"/>
          <w:color w:val="000000" w:themeColor="text1"/>
          <w:szCs w:val="20"/>
          <w:lang w:val="es-ES"/>
        </w:rPr>
        <w:t>.</w:t>
      </w:r>
    </w:p>
    <w:p w14:paraId="13E1EA3C" w14:textId="57D338B3" w:rsidR="00AF4F9D" w:rsidRDefault="00A4425A" w:rsidP="005506FE">
      <w:pPr>
        <w:numPr>
          <w:ilvl w:val="0"/>
          <w:numId w:val="15"/>
        </w:numPr>
        <w:tabs>
          <w:tab w:val="left" w:pos="708"/>
        </w:tabs>
        <w:suppressAutoHyphens/>
        <w:spacing w:after="0" w:line="240" w:lineRule="auto"/>
        <w:ind w:left="1065" w:hanging="357"/>
        <w:jc w:val="both"/>
        <w:rPr>
          <w:rFonts w:asciiTheme="minorHAnsi" w:hAnsiTheme="minorHAnsi"/>
          <w:color w:val="000000" w:themeColor="text1"/>
          <w:szCs w:val="20"/>
          <w:lang w:val="es-ES"/>
        </w:rPr>
      </w:pPr>
      <w:r w:rsidRPr="00791FCF">
        <w:rPr>
          <w:rFonts w:asciiTheme="minorHAnsi" w:hAnsiTheme="minorHAnsi"/>
          <w:b/>
          <w:color w:val="000000" w:themeColor="text1"/>
          <w:szCs w:val="20"/>
          <w:lang w:val="es-ES"/>
        </w:rPr>
        <w:t>Certificado de los estudios de</w:t>
      </w:r>
      <w:r w:rsidRPr="007872DE">
        <w:rPr>
          <w:rFonts w:asciiTheme="minorHAnsi" w:hAnsiTheme="minorHAnsi"/>
          <w:b/>
          <w:color w:val="000000" w:themeColor="text1"/>
          <w:szCs w:val="20"/>
          <w:lang w:val="es-ES"/>
        </w:rPr>
        <w:t xml:space="preserve"> </w:t>
      </w:r>
      <w:r w:rsidRPr="00791FCF">
        <w:rPr>
          <w:rFonts w:asciiTheme="minorHAnsi" w:hAnsiTheme="minorHAnsi"/>
          <w:b/>
          <w:color w:val="000000" w:themeColor="text1"/>
          <w:szCs w:val="20"/>
          <w:lang w:val="es-ES"/>
        </w:rPr>
        <w:t>licenciatura</w:t>
      </w:r>
      <w:r w:rsidR="00EA08CC" w:rsidRPr="007872DE">
        <w:rPr>
          <w:rFonts w:asciiTheme="minorHAnsi" w:hAnsiTheme="minorHAnsi"/>
          <w:color w:val="000000" w:themeColor="text1"/>
          <w:szCs w:val="20"/>
          <w:lang w:val="es-ES"/>
        </w:rPr>
        <w:t xml:space="preserve">, con </w:t>
      </w:r>
      <w:r w:rsidR="00783F7A" w:rsidRPr="007872DE">
        <w:rPr>
          <w:rFonts w:asciiTheme="minorHAnsi" w:hAnsiTheme="minorHAnsi"/>
          <w:color w:val="000000" w:themeColor="text1"/>
          <w:szCs w:val="20"/>
          <w:lang w:val="es-ES"/>
        </w:rPr>
        <w:t>promedio</w:t>
      </w:r>
      <w:r w:rsidR="00AF4F9D">
        <w:rPr>
          <w:rFonts w:asciiTheme="minorHAnsi" w:hAnsiTheme="minorHAnsi"/>
          <w:color w:val="000000" w:themeColor="text1"/>
          <w:szCs w:val="20"/>
          <w:lang w:val="es-ES"/>
        </w:rPr>
        <w:t xml:space="preserve"> </w:t>
      </w:r>
      <w:r w:rsidR="00A07924">
        <w:rPr>
          <w:rFonts w:asciiTheme="minorHAnsi" w:hAnsiTheme="minorHAnsi"/>
          <w:color w:val="000000" w:themeColor="text1"/>
          <w:szCs w:val="20"/>
          <w:lang w:val="es-ES"/>
        </w:rPr>
        <w:t>obtenido</w:t>
      </w:r>
      <w:r w:rsidR="00AF4F9D">
        <w:rPr>
          <w:rFonts w:asciiTheme="minorHAnsi" w:hAnsiTheme="minorHAnsi"/>
          <w:color w:val="000000" w:themeColor="text1"/>
          <w:szCs w:val="20"/>
          <w:lang w:val="es-ES"/>
        </w:rPr>
        <w:t xml:space="preserve">. En el caso de que el certificado no presente el promedio, </w:t>
      </w:r>
      <w:r w:rsidR="00AF4F9D" w:rsidRPr="00AF4F9D">
        <w:rPr>
          <w:rFonts w:asciiTheme="minorHAnsi" w:hAnsiTheme="minorHAnsi"/>
          <w:b/>
          <w:color w:val="000000" w:themeColor="text1"/>
          <w:szCs w:val="20"/>
          <w:lang w:val="es-ES"/>
        </w:rPr>
        <w:t>Constancia de promedio</w:t>
      </w:r>
      <w:r w:rsidR="00AF4F9D">
        <w:rPr>
          <w:rFonts w:asciiTheme="minorHAnsi" w:hAnsiTheme="minorHAnsi"/>
          <w:color w:val="000000" w:themeColor="text1"/>
          <w:szCs w:val="20"/>
          <w:lang w:val="es-ES"/>
        </w:rPr>
        <w:t>, emitida por la institución de procedencia.</w:t>
      </w:r>
    </w:p>
    <w:p w14:paraId="5CE3AC27" w14:textId="77777777" w:rsidR="00EA08CC" w:rsidRPr="0025581F" w:rsidRDefault="00AF4F9D" w:rsidP="005506FE">
      <w:pPr>
        <w:numPr>
          <w:ilvl w:val="0"/>
          <w:numId w:val="15"/>
        </w:numPr>
        <w:tabs>
          <w:tab w:val="left" w:pos="708"/>
        </w:tabs>
        <w:suppressAutoHyphens/>
        <w:spacing w:after="0" w:line="240" w:lineRule="auto"/>
        <w:ind w:left="1065" w:hanging="357"/>
        <w:jc w:val="both"/>
        <w:rPr>
          <w:rFonts w:asciiTheme="minorHAnsi" w:hAnsiTheme="minorHAnsi"/>
          <w:color w:val="000000" w:themeColor="text1"/>
          <w:szCs w:val="20"/>
          <w:lang w:val="es-ES"/>
        </w:rPr>
      </w:pPr>
      <w:r w:rsidRPr="00AF4F9D">
        <w:rPr>
          <w:rFonts w:asciiTheme="minorHAnsi" w:hAnsiTheme="minorHAnsi"/>
          <w:b/>
          <w:color w:val="000000" w:themeColor="text1"/>
          <w:szCs w:val="20"/>
          <w:lang w:val="es-ES"/>
        </w:rPr>
        <w:t>Certificado de los estudios de</w:t>
      </w:r>
      <w:r>
        <w:rPr>
          <w:rFonts w:asciiTheme="minorHAnsi" w:hAnsiTheme="minorHAnsi"/>
          <w:color w:val="000000" w:themeColor="text1"/>
          <w:szCs w:val="20"/>
          <w:lang w:val="es-ES"/>
        </w:rPr>
        <w:t xml:space="preserve"> </w:t>
      </w:r>
      <w:r w:rsidR="00A4425A" w:rsidRPr="007872DE">
        <w:rPr>
          <w:rFonts w:asciiTheme="minorHAnsi" w:hAnsiTheme="minorHAnsi"/>
          <w:b/>
          <w:color w:val="000000" w:themeColor="text1"/>
          <w:szCs w:val="20"/>
          <w:lang w:val="es-ES"/>
        </w:rPr>
        <w:t>maestría</w:t>
      </w:r>
      <w:r>
        <w:rPr>
          <w:rFonts w:asciiTheme="minorHAnsi" w:hAnsiTheme="minorHAnsi"/>
          <w:b/>
          <w:color w:val="000000" w:themeColor="text1"/>
          <w:szCs w:val="20"/>
          <w:lang w:val="es-ES"/>
        </w:rPr>
        <w:t>,</w:t>
      </w:r>
      <w:r w:rsidR="00783F7A" w:rsidRPr="007872DE">
        <w:rPr>
          <w:rFonts w:asciiTheme="minorHAnsi" w:hAnsiTheme="minorHAnsi"/>
          <w:color w:val="000000" w:themeColor="text1"/>
          <w:szCs w:val="20"/>
          <w:lang w:val="es-ES"/>
        </w:rPr>
        <w:t xml:space="preserve"> con promedio </w:t>
      </w:r>
      <w:r>
        <w:rPr>
          <w:rFonts w:asciiTheme="minorHAnsi" w:hAnsiTheme="minorHAnsi"/>
          <w:color w:val="000000" w:themeColor="text1"/>
          <w:szCs w:val="20"/>
          <w:lang w:val="es-ES"/>
        </w:rPr>
        <w:t xml:space="preserve">general </w:t>
      </w:r>
      <w:r w:rsidR="00783F7A" w:rsidRPr="007872DE">
        <w:rPr>
          <w:rFonts w:asciiTheme="minorHAnsi" w:hAnsiTheme="minorHAnsi"/>
          <w:color w:val="000000" w:themeColor="text1"/>
          <w:szCs w:val="20"/>
          <w:lang w:val="es-ES"/>
        </w:rPr>
        <w:t>mínimo de 8.5</w:t>
      </w:r>
      <w:r w:rsidR="00EA08CC" w:rsidRPr="007872DE">
        <w:rPr>
          <w:rFonts w:asciiTheme="minorHAnsi" w:hAnsiTheme="minorHAnsi"/>
          <w:color w:val="000000" w:themeColor="text1"/>
          <w:szCs w:val="20"/>
          <w:lang w:val="es-ES"/>
        </w:rPr>
        <w:t xml:space="preserve"> (ocho punto cinco</w:t>
      </w:r>
      <w:r w:rsidR="00783F7A" w:rsidRPr="007872DE">
        <w:rPr>
          <w:rFonts w:asciiTheme="minorHAnsi" w:hAnsiTheme="minorHAnsi"/>
          <w:color w:val="000000" w:themeColor="text1"/>
          <w:szCs w:val="20"/>
          <w:lang w:val="es-ES"/>
        </w:rPr>
        <w:t>)</w:t>
      </w:r>
      <w:r w:rsidR="00EA08CC" w:rsidRPr="007872DE">
        <w:rPr>
          <w:rFonts w:asciiTheme="minorHAnsi" w:hAnsiTheme="minorHAnsi"/>
          <w:color w:val="000000" w:themeColor="text1"/>
          <w:szCs w:val="20"/>
          <w:lang w:val="es-ES"/>
        </w:rPr>
        <w:t>.</w:t>
      </w:r>
      <w:r w:rsidR="00B3749D" w:rsidRPr="007872DE">
        <w:rPr>
          <w:rFonts w:asciiTheme="minorHAnsi" w:hAnsiTheme="minorHAnsi"/>
          <w:color w:val="000000" w:themeColor="text1"/>
          <w:szCs w:val="20"/>
          <w:lang w:val="es-ES"/>
        </w:rPr>
        <w:t xml:space="preserve"> En caso de que </w:t>
      </w:r>
      <w:r>
        <w:rPr>
          <w:rFonts w:asciiTheme="minorHAnsi" w:hAnsiTheme="minorHAnsi"/>
          <w:color w:val="000000" w:themeColor="text1"/>
          <w:szCs w:val="20"/>
          <w:lang w:val="es-ES"/>
        </w:rPr>
        <w:t>el</w:t>
      </w:r>
      <w:r w:rsidR="00B3749D" w:rsidRPr="007872DE">
        <w:rPr>
          <w:rFonts w:asciiTheme="minorHAnsi" w:hAnsiTheme="minorHAnsi"/>
          <w:color w:val="000000" w:themeColor="text1"/>
          <w:szCs w:val="20"/>
          <w:lang w:val="es-ES"/>
        </w:rPr>
        <w:t xml:space="preserve"> certificado</w:t>
      </w:r>
      <w:r>
        <w:rPr>
          <w:rFonts w:asciiTheme="minorHAnsi" w:hAnsiTheme="minorHAnsi"/>
          <w:color w:val="000000" w:themeColor="text1"/>
          <w:szCs w:val="20"/>
          <w:lang w:val="es-ES"/>
        </w:rPr>
        <w:t xml:space="preserve"> </w:t>
      </w:r>
      <w:r w:rsidR="00B3749D" w:rsidRPr="007872DE">
        <w:rPr>
          <w:rFonts w:asciiTheme="minorHAnsi" w:hAnsiTheme="minorHAnsi"/>
          <w:color w:val="000000" w:themeColor="text1"/>
          <w:szCs w:val="20"/>
          <w:lang w:val="es-ES"/>
        </w:rPr>
        <w:t>no presente el promedio</w:t>
      </w:r>
      <w:r w:rsidR="00EA08CC" w:rsidRPr="007872DE">
        <w:rPr>
          <w:rFonts w:asciiTheme="minorHAnsi" w:hAnsiTheme="minorHAnsi"/>
          <w:color w:val="000000" w:themeColor="text1"/>
          <w:szCs w:val="20"/>
          <w:lang w:val="es-ES"/>
        </w:rPr>
        <w:t>,</w:t>
      </w:r>
      <w:r w:rsidR="00EA08CC" w:rsidRPr="007872DE">
        <w:rPr>
          <w:rFonts w:asciiTheme="minorHAnsi" w:hAnsiTheme="minorHAnsi"/>
          <w:b/>
          <w:color w:val="000000" w:themeColor="text1"/>
          <w:szCs w:val="20"/>
          <w:lang w:val="es-ES"/>
        </w:rPr>
        <w:t xml:space="preserve"> </w:t>
      </w:r>
      <w:r w:rsidR="00B3749D" w:rsidRPr="007872DE">
        <w:rPr>
          <w:rFonts w:asciiTheme="minorHAnsi" w:hAnsiTheme="minorHAnsi"/>
          <w:b/>
          <w:color w:val="000000" w:themeColor="text1"/>
          <w:szCs w:val="20"/>
          <w:lang w:val="es-ES"/>
        </w:rPr>
        <w:t>Constancia de promedio</w:t>
      </w:r>
      <w:r w:rsidR="00B3749D" w:rsidRPr="007872DE">
        <w:rPr>
          <w:rFonts w:asciiTheme="minorHAnsi" w:hAnsiTheme="minorHAnsi"/>
          <w:color w:val="000000" w:themeColor="text1"/>
          <w:szCs w:val="20"/>
          <w:lang w:val="es-ES"/>
        </w:rPr>
        <w:t xml:space="preserve">, emitida por la </w:t>
      </w:r>
      <w:r w:rsidR="00EA08CC" w:rsidRPr="0025581F">
        <w:rPr>
          <w:rFonts w:asciiTheme="minorHAnsi" w:hAnsiTheme="minorHAnsi"/>
          <w:color w:val="000000" w:themeColor="text1"/>
          <w:szCs w:val="20"/>
          <w:lang w:val="es-ES"/>
        </w:rPr>
        <w:t>u</w:t>
      </w:r>
      <w:r w:rsidR="00B3749D" w:rsidRPr="0025581F">
        <w:rPr>
          <w:rFonts w:asciiTheme="minorHAnsi" w:hAnsiTheme="minorHAnsi"/>
          <w:color w:val="000000" w:themeColor="text1"/>
          <w:szCs w:val="20"/>
          <w:lang w:val="es-ES"/>
        </w:rPr>
        <w:t>niversidad de procedencia</w:t>
      </w:r>
      <w:r w:rsidR="00EA08CC" w:rsidRPr="0025581F">
        <w:rPr>
          <w:rFonts w:asciiTheme="minorHAnsi" w:hAnsiTheme="minorHAnsi"/>
          <w:color w:val="000000" w:themeColor="text1"/>
          <w:szCs w:val="20"/>
          <w:lang w:val="es-ES"/>
        </w:rPr>
        <w:t>.</w:t>
      </w:r>
    </w:p>
    <w:p w14:paraId="25504264" w14:textId="77777777" w:rsidR="00AF4F9D" w:rsidRPr="0025581F" w:rsidRDefault="00783F7A" w:rsidP="005506FE">
      <w:pPr>
        <w:numPr>
          <w:ilvl w:val="0"/>
          <w:numId w:val="15"/>
        </w:numPr>
        <w:tabs>
          <w:tab w:val="left" w:pos="708"/>
        </w:tabs>
        <w:suppressAutoHyphens/>
        <w:spacing w:after="0" w:line="240" w:lineRule="auto"/>
        <w:ind w:left="1065" w:hanging="357"/>
        <w:jc w:val="both"/>
        <w:rPr>
          <w:rFonts w:asciiTheme="minorHAnsi" w:hAnsiTheme="minorHAnsi"/>
          <w:b/>
          <w:color w:val="000000" w:themeColor="text1"/>
          <w:szCs w:val="20"/>
          <w:lang w:val="es-ES"/>
        </w:rPr>
      </w:pPr>
      <w:r w:rsidRPr="0025581F">
        <w:rPr>
          <w:rFonts w:asciiTheme="minorHAnsi" w:hAnsiTheme="minorHAnsi"/>
          <w:b/>
          <w:color w:val="000000" w:themeColor="text1"/>
          <w:szCs w:val="20"/>
          <w:lang w:val="es-ES"/>
        </w:rPr>
        <w:t>Título profesional de licenciatura</w:t>
      </w:r>
      <w:r w:rsidR="00234BC0" w:rsidRPr="0025581F">
        <w:rPr>
          <w:rFonts w:asciiTheme="minorHAnsi" w:hAnsiTheme="minorHAnsi"/>
          <w:b/>
          <w:color w:val="000000" w:themeColor="text1"/>
          <w:szCs w:val="20"/>
          <w:lang w:val="es-ES"/>
        </w:rPr>
        <w:t>.</w:t>
      </w:r>
      <w:r w:rsidRPr="0025581F">
        <w:rPr>
          <w:rFonts w:asciiTheme="minorHAnsi" w:hAnsiTheme="minorHAnsi"/>
          <w:b/>
          <w:color w:val="000000" w:themeColor="text1"/>
          <w:szCs w:val="20"/>
          <w:lang w:val="es-ES"/>
        </w:rPr>
        <w:t xml:space="preserve"> </w:t>
      </w:r>
    </w:p>
    <w:p w14:paraId="130FB13A" w14:textId="5E5609D9" w:rsidR="004260EC" w:rsidRPr="007872DE" w:rsidRDefault="00AF4F9D" w:rsidP="005506FE">
      <w:pPr>
        <w:numPr>
          <w:ilvl w:val="0"/>
          <w:numId w:val="15"/>
        </w:numPr>
        <w:tabs>
          <w:tab w:val="left" w:pos="708"/>
        </w:tabs>
        <w:suppressAutoHyphens/>
        <w:spacing w:after="0" w:line="240" w:lineRule="auto"/>
        <w:ind w:left="1065" w:hanging="357"/>
        <w:jc w:val="both"/>
        <w:rPr>
          <w:rFonts w:asciiTheme="minorHAnsi" w:hAnsiTheme="minorHAnsi"/>
          <w:b/>
          <w:color w:val="000000" w:themeColor="text1"/>
          <w:szCs w:val="20"/>
          <w:lang w:val="es-ES"/>
        </w:rPr>
      </w:pPr>
      <w:r>
        <w:rPr>
          <w:rFonts w:asciiTheme="minorHAnsi" w:hAnsiTheme="minorHAnsi"/>
          <w:b/>
          <w:color w:val="000000" w:themeColor="text1"/>
          <w:szCs w:val="20"/>
          <w:lang w:val="es-ES"/>
        </w:rPr>
        <w:t>G</w:t>
      </w:r>
      <w:r w:rsidR="00B3749D" w:rsidRPr="00791FCF">
        <w:rPr>
          <w:rFonts w:asciiTheme="minorHAnsi" w:hAnsiTheme="minorHAnsi"/>
          <w:b/>
          <w:color w:val="000000" w:themeColor="text1"/>
          <w:szCs w:val="20"/>
          <w:lang w:val="es-ES"/>
        </w:rPr>
        <w:t xml:space="preserve">rado </w:t>
      </w:r>
      <w:r w:rsidR="00EA08CC" w:rsidRPr="00791FCF">
        <w:rPr>
          <w:rFonts w:asciiTheme="minorHAnsi" w:hAnsiTheme="minorHAnsi"/>
          <w:b/>
          <w:color w:val="000000" w:themeColor="text1"/>
          <w:szCs w:val="20"/>
          <w:lang w:val="es-ES"/>
        </w:rPr>
        <w:t xml:space="preserve">de </w:t>
      </w:r>
      <w:r w:rsidR="00132B17" w:rsidRPr="00791FCF">
        <w:rPr>
          <w:rFonts w:asciiTheme="minorHAnsi" w:hAnsiTheme="minorHAnsi"/>
          <w:b/>
          <w:color w:val="000000" w:themeColor="text1"/>
          <w:szCs w:val="20"/>
          <w:lang w:val="es-ES"/>
        </w:rPr>
        <w:t>Maestro</w:t>
      </w:r>
      <w:r w:rsidR="00132B17" w:rsidRPr="007872DE">
        <w:rPr>
          <w:rFonts w:asciiTheme="minorHAnsi" w:hAnsiTheme="minorHAnsi"/>
          <w:b/>
          <w:color w:val="000000" w:themeColor="text1"/>
          <w:szCs w:val="20"/>
          <w:lang w:val="es-ES"/>
        </w:rPr>
        <w:t xml:space="preserve"> </w:t>
      </w:r>
      <w:r w:rsidR="00783F7A" w:rsidRPr="008F7BD0">
        <w:rPr>
          <w:rFonts w:asciiTheme="minorHAnsi" w:hAnsiTheme="minorHAnsi"/>
          <w:color w:val="000000" w:themeColor="text1"/>
          <w:szCs w:val="20"/>
          <w:lang w:val="es-ES"/>
        </w:rPr>
        <w:t>o acta de examen de grado</w:t>
      </w:r>
      <w:r w:rsidR="00A4425A" w:rsidRPr="008F7BD0">
        <w:rPr>
          <w:rFonts w:asciiTheme="minorHAnsi" w:hAnsiTheme="minorHAnsi"/>
          <w:color w:val="000000" w:themeColor="text1"/>
          <w:szCs w:val="20"/>
          <w:lang w:val="es-ES"/>
        </w:rPr>
        <w:t>.</w:t>
      </w:r>
      <w:r w:rsidR="00A4425A" w:rsidRPr="007872DE">
        <w:rPr>
          <w:rFonts w:asciiTheme="minorHAnsi" w:hAnsiTheme="minorHAnsi"/>
          <w:b/>
          <w:color w:val="000000" w:themeColor="text1"/>
          <w:szCs w:val="20"/>
          <w:lang w:val="es-ES"/>
        </w:rPr>
        <w:t xml:space="preserve"> </w:t>
      </w:r>
    </w:p>
    <w:p w14:paraId="5C0EA8B4" w14:textId="77777777" w:rsidR="00F82DCC" w:rsidRPr="00461DA5" w:rsidRDefault="00A4425A" w:rsidP="00F82DCC">
      <w:pPr>
        <w:numPr>
          <w:ilvl w:val="0"/>
          <w:numId w:val="15"/>
        </w:numPr>
        <w:tabs>
          <w:tab w:val="left" w:pos="708"/>
        </w:tabs>
        <w:suppressAutoHyphens/>
        <w:spacing w:after="0" w:line="240" w:lineRule="auto"/>
        <w:ind w:left="1065" w:hanging="357"/>
        <w:jc w:val="both"/>
        <w:rPr>
          <w:rFonts w:asciiTheme="minorHAnsi" w:hAnsiTheme="minorHAnsi"/>
          <w:color w:val="000000" w:themeColor="text1"/>
          <w:szCs w:val="20"/>
          <w:lang w:val="es-ES"/>
        </w:rPr>
      </w:pPr>
      <w:r w:rsidRPr="00AF4F9D">
        <w:rPr>
          <w:rFonts w:asciiTheme="minorHAnsi" w:hAnsiTheme="minorHAnsi"/>
          <w:b/>
          <w:i/>
          <w:color w:val="000000" w:themeColor="text1"/>
          <w:szCs w:val="20"/>
          <w:lang w:val="es-ES"/>
        </w:rPr>
        <w:t>Curriculum vitae</w:t>
      </w:r>
      <w:r w:rsidRPr="007872DE">
        <w:rPr>
          <w:rFonts w:asciiTheme="minorHAnsi" w:hAnsiTheme="minorHAnsi"/>
          <w:b/>
          <w:color w:val="000000" w:themeColor="text1"/>
          <w:szCs w:val="20"/>
          <w:lang w:val="es-ES"/>
        </w:rPr>
        <w:t xml:space="preserve"> </w:t>
      </w:r>
      <w:r w:rsidR="007F6477" w:rsidRPr="00461DA5">
        <w:rPr>
          <w:rFonts w:asciiTheme="minorHAnsi" w:hAnsiTheme="minorHAnsi"/>
          <w:b/>
          <w:color w:val="000000" w:themeColor="text1"/>
          <w:szCs w:val="20"/>
          <w:lang w:val="es-ES"/>
        </w:rPr>
        <w:t xml:space="preserve">actualizado </w:t>
      </w:r>
      <w:r w:rsidR="007F6477" w:rsidRPr="00461DA5">
        <w:rPr>
          <w:rFonts w:asciiTheme="minorHAnsi" w:hAnsiTheme="minorHAnsi"/>
          <w:color w:val="000000" w:themeColor="text1"/>
          <w:szCs w:val="20"/>
          <w:lang w:val="es-ES"/>
        </w:rPr>
        <w:t>con fotografía</w:t>
      </w:r>
      <w:r w:rsidR="009A1E4D" w:rsidRPr="00461DA5">
        <w:rPr>
          <w:rFonts w:asciiTheme="minorHAnsi" w:hAnsiTheme="minorHAnsi"/>
          <w:color w:val="000000" w:themeColor="text1"/>
          <w:szCs w:val="20"/>
          <w:lang w:val="es-ES"/>
        </w:rPr>
        <w:t xml:space="preserve"> reciente</w:t>
      </w:r>
      <w:r w:rsidR="007F6477" w:rsidRPr="00461DA5">
        <w:rPr>
          <w:rFonts w:asciiTheme="minorHAnsi" w:hAnsiTheme="minorHAnsi"/>
          <w:color w:val="000000" w:themeColor="text1"/>
          <w:szCs w:val="20"/>
          <w:lang w:val="es-ES"/>
        </w:rPr>
        <w:t xml:space="preserve"> y datos personales completos (sin documentos probatorios).</w:t>
      </w:r>
    </w:p>
    <w:p w14:paraId="12582B0E" w14:textId="643F4C2B" w:rsidR="00345993" w:rsidRDefault="00A4425A" w:rsidP="00345993">
      <w:pPr>
        <w:numPr>
          <w:ilvl w:val="0"/>
          <w:numId w:val="15"/>
        </w:numPr>
        <w:tabs>
          <w:tab w:val="left" w:pos="708"/>
        </w:tabs>
        <w:suppressAutoHyphens/>
        <w:spacing w:after="0" w:line="240" w:lineRule="auto"/>
        <w:ind w:left="1065" w:hanging="357"/>
        <w:jc w:val="both"/>
        <w:rPr>
          <w:rFonts w:asciiTheme="minorHAnsi" w:hAnsiTheme="minorHAnsi"/>
          <w:color w:val="000000" w:themeColor="text1"/>
          <w:szCs w:val="20"/>
          <w:lang w:val="es-ES"/>
        </w:rPr>
      </w:pPr>
      <w:r w:rsidRPr="00345993">
        <w:rPr>
          <w:rFonts w:asciiTheme="minorHAnsi" w:hAnsiTheme="minorHAnsi"/>
          <w:b/>
          <w:color w:val="000000" w:themeColor="text1"/>
          <w:szCs w:val="20"/>
          <w:lang w:val="es-ES"/>
        </w:rPr>
        <w:t>Constancia de comprensión de lectura de</w:t>
      </w:r>
      <w:r w:rsidR="00941EB5" w:rsidRPr="00345993">
        <w:rPr>
          <w:rFonts w:asciiTheme="minorHAnsi" w:hAnsiTheme="minorHAnsi"/>
          <w:b/>
          <w:color w:val="000000" w:themeColor="text1"/>
          <w:szCs w:val="20"/>
          <w:lang w:val="es-ES"/>
        </w:rPr>
        <w:t>l idioma</w:t>
      </w:r>
      <w:r w:rsidR="00A96558" w:rsidRPr="00345993">
        <w:rPr>
          <w:rFonts w:asciiTheme="minorHAnsi" w:hAnsiTheme="minorHAnsi"/>
          <w:b/>
          <w:color w:val="000000" w:themeColor="text1"/>
          <w:szCs w:val="20"/>
          <w:lang w:val="es-ES"/>
        </w:rPr>
        <w:t xml:space="preserve"> inglés</w:t>
      </w:r>
      <w:r w:rsidR="009D7D4E" w:rsidRPr="00345993">
        <w:rPr>
          <w:rFonts w:asciiTheme="minorHAnsi" w:hAnsiTheme="minorHAnsi"/>
          <w:color w:val="000000" w:themeColor="text1"/>
          <w:szCs w:val="20"/>
          <w:lang w:val="es-ES"/>
        </w:rPr>
        <w:t xml:space="preserve">. Esto siempre y cuando el </w:t>
      </w:r>
      <w:r w:rsidR="00345993" w:rsidRPr="00345993">
        <w:rPr>
          <w:rFonts w:asciiTheme="minorHAnsi" w:hAnsiTheme="minorHAnsi"/>
          <w:color w:val="000000" w:themeColor="text1"/>
          <w:szCs w:val="20"/>
          <w:lang w:val="es-ES"/>
        </w:rPr>
        <w:t xml:space="preserve">aspirante </w:t>
      </w:r>
      <w:r w:rsidR="009D7D4E" w:rsidRPr="00345993">
        <w:rPr>
          <w:rFonts w:asciiTheme="minorHAnsi" w:hAnsiTheme="minorHAnsi"/>
          <w:color w:val="000000" w:themeColor="text1"/>
          <w:szCs w:val="20"/>
          <w:lang w:val="es-ES"/>
        </w:rPr>
        <w:t>no</w:t>
      </w:r>
      <w:r w:rsidR="004F6068" w:rsidRPr="00345993">
        <w:rPr>
          <w:rFonts w:asciiTheme="minorHAnsi" w:hAnsiTheme="minorHAnsi"/>
          <w:color w:val="000000" w:themeColor="text1"/>
          <w:szCs w:val="20"/>
          <w:lang w:val="es-ES"/>
        </w:rPr>
        <w:t xml:space="preserve"> </w:t>
      </w:r>
      <w:r w:rsidR="003A08F3">
        <w:rPr>
          <w:rFonts w:asciiTheme="minorHAnsi" w:hAnsiTheme="minorHAnsi"/>
          <w:color w:val="000000" w:themeColor="text1"/>
          <w:szCs w:val="20"/>
          <w:lang w:val="es-ES"/>
        </w:rPr>
        <w:t>lo tenga</w:t>
      </w:r>
      <w:r w:rsidR="009D7D4E" w:rsidRPr="00345993">
        <w:rPr>
          <w:rFonts w:asciiTheme="minorHAnsi" w:hAnsiTheme="minorHAnsi"/>
          <w:color w:val="000000" w:themeColor="text1"/>
          <w:szCs w:val="20"/>
          <w:lang w:val="es-ES"/>
        </w:rPr>
        <w:t xml:space="preserve"> como lengua materna, en cuyo caso deberá presentar constancia de comprensión de otra</w:t>
      </w:r>
      <w:r w:rsidR="00A96558" w:rsidRPr="00345993">
        <w:rPr>
          <w:rFonts w:asciiTheme="minorHAnsi" w:hAnsiTheme="minorHAnsi"/>
          <w:color w:val="000000" w:themeColor="text1"/>
          <w:szCs w:val="20"/>
          <w:lang w:val="es-ES"/>
        </w:rPr>
        <w:t xml:space="preserve"> lengua</w:t>
      </w:r>
      <w:r w:rsidR="009D7D4E" w:rsidRPr="00345993">
        <w:rPr>
          <w:rFonts w:asciiTheme="minorHAnsi" w:hAnsiTheme="minorHAnsi"/>
          <w:color w:val="000000" w:themeColor="text1"/>
          <w:szCs w:val="20"/>
          <w:lang w:val="es-ES"/>
        </w:rPr>
        <w:t xml:space="preserve"> moderna</w:t>
      </w:r>
      <w:r w:rsidR="003A08F3">
        <w:rPr>
          <w:rFonts w:asciiTheme="minorHAnsi" w:hAnsiTheme="minorHAnsi"/>
          <w:color w:val="000000" w:themeColor="text1"/>
          <w:szCs w:val="20"/>
          <w:lang w:val="es-ES"/>
        </w:rPr>
        <w:t>.</w:t>
      </w:r>
    </w:p>
    <w:p w14:paraId="55133695" w14:textId="50E5E4D4" w:rsidR="003A08F3" w:rsidRPr="00345993" w:rsidRDefault="003A08F3" w:rsidP="003A08F3">
      <w:pPr>
        <w:numPr>
          <w:ilvl w:val="0"/>
          <w:numId w:val="15"/>
        </w:numPr>
        <w:tabs>
          <w:tab w:val="left" w:pos="708"/>
        </w:tabs>
        <w:suppressAutoHyphens/>
        <w:spacing w:after="0" w:line="240" w:lineRule="auto"/>
        <w:ind w:left="1065" w:hanging="357"/>
        <w:jc w:val="both"/>
        <w:rPr>
          <w:rFonts w:asciiTheme="minorHAnsi" w:hAnsiTheme="minorHAnsi"/>
          <w:color w:val="000000" w:themeColor="text1"/>
          <w:szCs w:val="20"/>
          <w:lang w:val="es-ES"/>
        </w:rPr>
      </w:pPr>
      <w:r w:rsidRPr="00345993">
        <w:rPr>
          <w:rFonts w:asciiTheme="minorHAnsi" w:hAnsiTheme="minorHAnsi"/>
          <w:b/>
          <w:color w:val="000000" w:themeColor="text1"/>
          <w:szCs w:val="20"/>
          <w:lang w:val="es-ES"/>
        </w:rPr>
        <w:t xml:space="preserve">Constancia de comprensión de lectura </w:t>
      </w:r>
      <w:r>
        <w:rPr>
          <w:rFonts w:asciiTheme="minorHAnsi" w:hAnsiTheme="minorHAnsi"/>
          <w:b/>
          <w:color w:val="000000" w:themeColor="text1"/>
          <w:szCs w:val="20"/>
          <w:lang w:val="es-ES"/>
        </w:rPr>
        <w:t>de</w:t>
      </w:r>
      <w:r w:rsidRPr="00345993">
        <w:rPr>
          <w:rFonts w:asciiTheme="minorHAnsi" w:hAnsiTheme="minorHAnsi"/>
          <w:b/>
          <w:color w:val="000000" w:themeColor="text1"/>
          <w:szCs w:val="20"/>
          <w:lang w:val="es-ES"/>
        </w:rPr>
        <w:t xml:space="preserve"> otra lengua moderna</w:t>
      </w:r>
      <w:r>
        <w:rPr>
          <w:rFonts w:asciiTheme="minorHAnsi" w:hAnsiTheme="minorHAnsi"/>
          <w:b/>
          <w:color w:val="000000" w:themeColor="text1"/>
          <w:szCs w:val="20"/>
          <w:lang w:val="es-ES"/>
        </w:rPr>
        <w:t>,</w:t>
      </w:r>
      <w:r w:rsidRPr="003A08F3">
        <w:rPr>
          <w:rFonts w:asciiTheme="minorHAnsi" w:hAnsiTheme="minorHAnsi"/>
          <w:color w:val="000000" w:themeColor="text1"/>
          <w:szCs w:val="20"/>
          <w:lang w:val="es-ES"/>
        </w:rPr>
        <w:t xml:space="preserve"> </w:t>
      </w:r>
      <w:r w:rsidRPr="00345993">
        <w:rPr>
          <w:rFonts w:asciiTheme="minorHAnsi" w:hAnsiTheme="minorHAnsi"/>
          <w:color w:val="000000" w:themeColor="text1"/>
          <w:szCs w:val="20"/>
          <w:lang w:val="es-ES"/>
        </w:rPr>
        <w:t xml:space="preserve">incluyendo las lenguas </w:t>
      </w:r>
      <w:r>
        <w:rPr>
          <w:rFonts w:asciiTheme="minorHAnsi" w:hAnsiTheme="minorHAnsi"/>
          <w:color w:val="000000" w:themeColor="text1"/>
          <w:szCs w:val="20"/>
          <w:lang w:val="es-ES"/>
        </w:rPr>
        <w:t>indígenas</w:t>
      </w:r>
      <w:r w:rsidRPr="00345993">
        <w:rPr>
          <w:rFonts w:asciiTheme="minorHAnsi" w:hAnsiTheme="minorHAnsi"/>
          <w:color w:val="000000" w:themeColor="text1"/>
          <w:szCs w:val="20"/>
          <w:lang w:val="es-ES"/>
        </w:rPr>
        <w:t xml:space="preserve">. Esto siempre y cuando el aspirante no </w:t>
      </w:r>
      <w:r w:rsidR="00B64644">
        <w:rPr>
          <w:rFonts w:asciiTheme="minorHAnsi" w:hAnsiTheme="minorHAnsi"/>
          <w:color w:val="000000" w:themeColor="text1"/>
          <w:szCs w:val="20"/>
          <w:lang w:val="es-ES"/>
        </w:rPr>
        <w:t xml:space="preserve">la </w:t>
      </w:r>
      <w:r>
        <w:rPr>
          <w:rFonts w:asciiTheme="minorHAnsi" w:hAnsiTheme="minorHAnsi"/>
          <w:color w:val="000000" w:themeColor="text1"/>
          <w:szCs w:val="20"/>
          <w:lang w:val="es-ES"/>
        </w:rPr>
        <w:t>tenga</w:t>
      </w:r>
      <w:r w:rsidRPr="00345993">
        <w:rPr>
          <w:rFonts w:asciiTheme="minorHAnsi" w:hAnsiTheme="minorHAnsi"/>
          <w:color w:val="000000" w:themeColor="text1"/>
          <w:szCs w:val="20"/>
          <w:lang w:val="es-ES"/>
        </w:rPr>
        <w:t xml:space="preserve"> como lengua materna, en cuyo caso deberá presentar constancia de comprensión de otra lengua</w:t>
      </w:r>
      <w:r>
        <w:rPr>
          <w:rFonts w:asciiTheme="minorHAnsi" w:hAnsiTheme="minorHAnsi"/>
          <w:color w:val="000000" w:themeColor="text1"/>
          <w:szCs w:val="20"/>
          <w:lang w:val="es-ES"/>
        </w:rPr>
        <w:t>.</w:t>
      </w:r>
    </w:p>
    <w:p w14:paraId="557180B2" w14:textId="3A801C9F" w:rsidR="006F5D64" w:rsidRPr="00461DA5" w:rsidRDefault="00DC61CC" w:rsidP="006F5D64">
      <w:pPr>
        <w:numPr>
          <w:ilvl w:val="0"/>
          <w:numId w:val="15"/>
        </w:numPr>
        <w:tabs>
          <w:tab w:val="left" w:pos="708"/>
        </w:tabs>
        <w:suppressAutoHyphens/>
        <w:spacing w:after="0" w:line="240" w:lineRule="auto"/>
        <w:ind w:left="1065" w:hanging="357"/>
        <w:jc w:val="both"/>
        <w:rPr>
          <w:rFonts w:asciiTheme="minorHAnsi" w:hAnsiTheme="minorHAnsi"/>
          <w:color w:val="000000" w:themeColor="text1"/>
          <w:szCs w:val="20"/>
          <w:lang w:val="es-ES"/>
        </w:rPr>
      </w:pPr>
      <w:r w:rsidRPr="00461DA5">
        <w:rPr>
          <w:rFonts w:asciiTheme="minorHAnsi" w:hAnsiTheme="minorHAnsi"/>
          <w:b/>
          <w:color w:val="000000" w:themeColor="text1"/>
          <w:szCs w:val="20"/>
          <w:lang w:val="es-ES"/>
        </w:rPr>
        <w:t>Comprobante del pago por $39</w:t>
      </w:r>
      <w:r w:rsidR="006F5D64" w:rsidRPr="00461DA5">
        <w:rPr>
          <w:rFonts w:asciiTheme="minorHAnsi" w:hAnsiTheme="minorHAnsi"/>
          <w:b/>
          <w:color w:val="000000" w:themeColor="text1"/>
          <w:szCs w:val="20"/>
          <w:lang w:val="es-ES"/>
        </w:rPr>
        <w:t>0 pesos por el trámite de registro y/o examen para aspirantes</w:t>
      </w:r>
      <w:r w:rsidR="006F5D64" w:rsidRPr="00461DA5">
        <w:rPr>
          <w:rFonts w:asciiTheme="minorHAnsi" w:hAnsiTheme="minorHAnsi"/>
          <w:color w:val="000000" w:themeColor="text1"/>
          <w:szCs w:val="20"/>
          <w:lang w:val="es-ES"/>
        </w:rPr>
        <w:t xml:space="preserve"> (El procedimiento para el pago estará disponible en la página</w:t>
      </w:r>
      <w:r w:rsidR="001534F3" w:rsidRPr="00461DA5">
        <w:rPr>
          <w:rFonts w:asciiTheme="minorHAnsi" w:hAnsiTheme="minorHAnsi"/>
          <w:color w:val="000000" w:themeColor="text1"/>
          <w:szCs w:val="20"/>
          <w:lang w:val="es-ES"/>
        </w:rPr>
        <w:t xml:space="preserve"> web del Posgrado a partir del 15</w:t>
      </w:r>
      <w:r w:rsidR="006F5D64" w:rsidRPr="00461DA5">
        <w:rPr>
          <w:rFonts w:asciiTheme="minorHAnsi" w:hAnsiTheme="minorHAnsi"/>
          <w:color w:val="000000" w:themeColor="text1"/>
          <w:szCs w:val="20"/>
          <w:lang w:val="es-ES"/>
        </w:rPr>
        <w:t xml:space="preserve"> de </w:t>
      </w:r>
      <w:r w:rsidR="001534F3" w:rsidRPr="00461DA5">
        <w:rPr>
          <w:rFonts w:asciiTheme="minorHAnsi" w:hAnsiTheme="minorHAnsi"/>
          <w:color w:val="000000" w:themeColor="text1"/>
          <w:szCs w:val="20"/>
          <w:lang w:val="es-ES"/>
        </w:rPr>
        <w:t>febrero</w:t>
      </w:r>
      <w:r w:rsidR="001E62AB" w:rsidRPr="00461DA5">
        <w:rPr>
          <w:rFonts w:asciiTheme="minorHAnsi" w:hAnsiTheme="minorHAnsi"/>
          <w:color w:val="000000" w:themeColor="text1"/>
          <w:szCs w:val="20"/>
          <w:lang w:val="es-ES"/>
        </w:rPr>
        <w:t xml:space="preserve"> de 2017</w:t>
      </w:r>
      <w:r w:rsidR="006F5D64" w:rsidRPr="00461DA5">
        <w:rPr>
          <w:rFonts w:asciiTheme="minorHAnsi" w:hAnsiTheme="minorHAnsi"/>
          <w:color w:val="000000" w:themeColor="text1"/>
          <w:szCs w:val="20"/>
          <w:lang w:val="es-ES"/>
        </w:rPr>
        <w:t>).</w:t>
      </w:r>
      <w:r w:rsidR="00B64644">
        <w:rPr>
          <w:rFonts w:asciiTheme="minorHAnsi" w:hAnsiTheme="minorHAnsi"/>
          <w:color w:val="000000" w:themeColor="text1"/>
          <w:szCs w:val="20"/>
          <w:lang w:val="es-ES"/>
        </w:rPr>
        <w:t xml:space="preserve"> </w:t>
      </w:r>
    </w:p>
    <w:p w14:paraId="7E631B68" w14:textId="77777777" w:rsidR="004701E5" w:rsidRPr="00461DA5" w:rsidRDefault="004701E5" w:rsidP="005506FE">
      <w:pPr>
        <w:numPr>
          <w:ilvl w:val="0"/>
          <w:numId w:val="15"/>
        </w:numPr>
        <w:tabs>
          <w:tab w:val="left" w:pos="708"/>
        </w:tabs>
        <w:suppressAutoHyphens/>
        <w:spacing w:after="0" w:line="240" w:lineRule="auto"/>
        <w:ind w:left="1065" w:hanging="357"/>
        <w:jc w:val="both"/>
        <w:rPr>
          <w:szCs w:val="20"/>
          <w:lang w:val="es-ES"/>
        </w:rPr>
      </w:pPr>
      <w:r w:rsidRPr="00461DA5">
        <w:rPr>
          <w:rFonts w:asciiTheme="minorHAnsi" w:hAnsiTheme="minorHAnsi"/>
          <w:b/>
          <w:color w:val="000000" w:themeColor="text1"/>
          <w:szCs w:val="20"/>
          <w:lang w:val="es-ES"/>
        </w:rPr>
        <w:t>Formato de propues</w:t>
      </w:r>
      <w:r w:rsidR="0048140F" w:rsidRPr="00461DA5">
        <w:rPr>
          <w:rFonts w:asciiTheme="minorHAnsi" w:hAnsiTheme="minorHAnsi"/>
          <w:b/>
          <w:color w:val="000000" w:themeColor="text1"/>
          <w:szCs w:val="20"/>
          <w:lang w:val="es-ES"/>
        </w:rPr>
        <w:t>t</w:t>
      </w:r>
      <w:r w:rsidRPr="00461DA5">
        <w:rPr>
          <w:rFonts w:asciiTheme="minorHAnsi" w:hAnsiTheme="minorHAnsi"/>
          <w:b/>
          <w:color w:val="000000" w:themeColor="text1"/>
          <w:szCs w:val="20"/>
          <w:lang w:val="es-ES"/>
        </w:rPr>
        <w:t xml:space="preserve">a de comité tutor </w:t>
      </w:r>
      <w:r w:rsidRPr="00461DA5">
        <w:rPr>
          <w:rFonts w:asciiTheme="minorHAnsi" w:hAnsiTheme="minorHAnsi"/>
          <w:color w:val="000000" w:themeColor="text1"/>
          <w:szCs w:val="20"/>
          <w:lang w:val="es-ES"/>
        </w:rPr>
        <w:t xml:space="preserve">disponible en: </w:t>
      </w:r>
      <w:hyperlink r:id="rId17" w:history="1">
        <w:r w:rsidRPr="0025581F">
          <w:rPr>
            <w:szCs w:val="20"/>
            <w:lang w:val="es-ES"/>
          </w:rPr>
          <w:t>www.posgrado.unam.mx/mesoamericanos</w:t>
        </w:r>
      </w:hyperlink>
      <w:r w:rsidR="00234BC0" w:rsidRPr="0025581F">
        <w:rPr>
          <w:szCs w:val="20"/>
          <w:lang w:val="es-ES"/>
        </w:rPr>
        <w:t>.</w:t>
      </w:r>
    </w:p>
    <w:p w14:paraId="3B1F5074" w14:textId="162DEEE7" w:rsidR="00A90AC6" w:rsidRPr="008F7BD0" w:rsidRDefault="00A90AC6" w:rsidP="005506FE">
      <w:pPr>
        <w:numPr>
          <w:ilvl w:val="0"/>
          <w:numId w:val="15"/>
        </w:numPr>
        <w:tabs>
          <w:tab w:val="left" w:pos="708"/>
        </w:tabs>
        <w:suppressAutoHyphens/>
        <w:spacing w:after="0" w:line="240" w:lineRule="auto"/>
        <w:ind w:left="1065" w:hanging="357"/>
        <w:jc w:val="both"/>
        <w:rPr>
          <w:rFonts w:asciiTheme="minorHAnsi" w:hAnsiTheme="minorHAnsi"/>
          <w:color w:val="000000" w:themeColor="text1"/>
          <w:szCs w:val="20"/>
          <w:lang w:val="es-ES"/>
        </w:rPr>
      </w:pPr>
      <w:r w:rsidRPr="007872DE">
        <w:rPr>
          <w:rFonts w:asciiTheme="minorHAnsi" w:hAnsiTheme="minorHAnsi"/>
          <w:b/>
          <w:color w:val="000000" w:themeColor="text1"/>
          <w:szCs w:val="20"/>
          <w:lang w:val="es-ES"/>
        </w:rPr>
        <w:t xml:space="preserve">Proyecto de investigación de tesis doctoral </w:t>
      </w:r>
      <w:r w:rsidRPr="006F5D64">
        <w:rPr>
          <w:rFonts w:asciiTheme="minorHAnsi" w:hAnsiTheme="minorHAnsi"/>
          <w:b/>
          <w:i/>
          <w:color w:val="000000" w:themeColor="text1"/>
          <w:szCs w:val="20"/>
          <w:lang w:val="es-ES"/>
        </w:rPr>
        <w:t>in extenso</w:t>
      </w:r>
      <w:r w:rsidRPr="007872DE">
        <w:rPr>
          <w:rFonts w:asciiTheme="minorHAnsi" w:hAnsiTheme="minorHAnsi"/>
          <w:b/>
          <w:color w:val="000000" w:themeColor="text1"/>
          <w:szCs w:val="20"/>
          <w:lang w:val="es-ES"/>
        </w:rPr>
        <w:t xml:space="preserve">, </w:t>
      </w:r>
      <w:r w:rsidRPr="008F7BD0">
        <w:rPr>
          <w:rFonts w:asciiTheme="minorHAnsi" w:hAnsiTheme="minorHAnsi"/>
          <w:color w:val="000000" w:themeColor="text1"/>
          <w:szCs w:val="20"/>
          <w:lang w:val="es-ES"/>
        </w:rPr>
        <w:t>escrito en español. En éste se deberá abordar un tema sobre Mesoamérica en el que demuestre el dominio de la teoría relacionada con el problema de investigación que pretende trabajar con una extensi</w:t>
      </w:r>
      <w:r w:rsidR="00B541F3">
        <w:rPr>
          <w:rFonts w:asciiTheme="minorHAnsi" w:hAnsiTheme="minorHAnsi"/>
          <w:color w:val="000000" w:themeColor="text1"/>
          <w:szCs w:val="20"/>
          <w:lang w:val="es-ES"/>
        </w:rPr>
        <w:t>ón máxima de 20 cuartillas (Times New Roman</w:t>
      </w:r>
      <w:bookmarkStart w:id="0" w:name="_GoBack"/>
      <w:bookmarkEnd w:id="0"/>
      <w:r w:rsidRPr="008F7BD0">
        <w:rPr>
          <w:rFonts w:asciiTheme="minorHAnsi" w:hAnsiTheme="minorHAnsi"/>
          <w:color w:val="000000" w:themeColor="text1"/>
          <w:szCs w:val="20"/>
          <w:lang w:val="es-ES"/>
        </w:rPr>
        <w:t xml:space="preserve"> 12, a doble espacio) con </w:t>
      </w:r>
      <w:r w:rsidR="00EA08CC" w:rsidRPr="008F7BD0">
        <w:rPr>
          <w:rFonts w:asciiTheme="minorHAnsi" w:hAnsiTheme="minorHAnsi"/>
          <w:color w:val="000000" w:themeColor="text1"/>
          <w:szCs w:val="20"/>
          <w:lang w:val="es-ES"/>
        </w:rPr>
        <w:t xml:space="preserve">los </w:t>
      </w:r>
      <w:r w:rsidRPr="008F7BD0">
        <w:rPr>
          <w:rFonts w:asciiTheme="minorHAnsi" w:hAnsiTheme="minorHAnsi"/>
          <w:color w:val="000000" w:themeColor="text1"/>
          <w:szCs w:val="20"/>
          <w:lang w:val="es-ES"/>
        </w:rPr>
        <w:t xml:space="preserve">siguientes </w:t>
      </w:r>
      <w:r w:rsidR="00EA08CC" w:rsidRPr="008F7BD0">
        <w:rPr>
          <w:rFonts w:asciiTheme="minorHAnsi" w:hAnsiTheme="minorHAnsi"/>
          <w:color w:val="000000" w:themeColor="text1"/>
          <w:szCs w:val="20"/>
          <w:lang w:val="es-ES"/>
        </w:rPr>
        <w:t>elementos</w:t>
      </w:r>
      <w:r w:rsidRPr="008F7BD0">
        <w:rPr>
          <w:rFonts w:asciiTheme="minorHAnsi" w:hAnsiTheme="minorHAnsi"/>
          <w:color w:val="000000" w:themeColor="text1"/>
          <w:szCs w:val="20"/>
          <w:lang w:val="es-ES"/>
        </w:rPr>
        <w:t>:</w:t>
      </w:r>
    </w:p>
    <w:p w14:paraId="3B5E4CBB" w14:textId="77777777" w:rsidR="00A90AC6" w:rsidRPr="00791FCF" w:rsidRDefault="00A90AC6" w:rsidP="005506FE">
      <w:pPr>
        <w:pStyle w:val="Prrafodelista"/>
        <w:numPr>
          <w:ilvl w:val="0"/>
          <w:numId w:val="13"/>
        </w:numPr>
        <w:spacing w:after="0" w:line="240" w:lineRule="auto"/>
        <w:ind w:left="1701"/>
        <w:contextualSpacing w:val="0"/>
        <w:jc w:val="both"/>
        <w:rPr>
          <w:rFonts w:asciiTheme="minorHAnsi" w:hAnsiTheme="minorHAnsi" w:cs="Arial"/>
          <w:color w:val="000000" w:themeColor="text1"/>
        </w:rPr>
      </w:pPr>
      <w:r w:rsidRPr="00791FCF">
        <w:rPr>
          <w:rFonts w:asciiTheme="minorHAnsi" w:hAnsiTheme="minorHAnsi" w:cs="Arial"/>
          <w:color w:val="000000" w:themeColor="text1"/>
        </w:rPr>
        <w:t xml:space="preserve">Título </w:t>
      </w:r>
    </w:p>
    <w:p w14:paraId="2BB26C90" w14:textId="77777777" w:rsidR="00A90AC6" w:rsidRPr="00791FCF" w:rsidRDefault="00A90AC6" w:rsidP="005506FE">
      <w:pPr>
        <w:pStyle w:val="Prrafodelista"/>
        <w:numPr>
          <w:ilvl w:val="0"/>
          <w:numId w:val="13"/>
        </w:numPr>
        <w:spacing w:after="0" w:line="240" w:lineRule="auto"/>
        <w:ind w:left="1701"/>
        <w:contextualSpacing w:val="0"/>
        <w:jc w:val="both"/>
        <w:rPr>
          <w:rFonts w:asciiTheme="minorHAnsi" w:hAnsiTheme="minorHAnsi" w:cs="Arial"/>
          <w:color w:val="000000" w:themeColor="text1"/>
        </w:rPr>
      </w:pPr>
      <w:r w:rsidRPr="00791FCF">
        <w:rPr>
          <w:rFonts w:asciiTheme="minorHAnsi" w:hAnsiTheme="minorHAnsi" w:cs="Arial"/>
          <w:color w:val="000000" w:themeColor="text1"/>
        </w:rPr>
        <w:t>Definición del objeto de estudio</w:t>
      </w:r>
    </w:p>
    <w:p w14:paraId="76FBA6DA" w14:textId="77777777" w:rsidR="00A90AC6" w:rsidRPr="00791FCF" w:rsidRDefault="00A90AC6" w:rsidP="005506FE">
      <w:pPr>
        <w:pStyle w:val="Prrafodelista"/>
        <w:numPr>
          <w:ilvl w:val="0"/>
          <w:numId w:val="13"/>
        </w:numPr>
        <w:spacing w:after="0" w:line="240" w:lineRule="auto"/>
        <w:ind w:left="1701" w:right="-376"/>
        <w:contextualSpacing w:val="0"/>
        <w:jc w:val="both"/>
        <w:rPr>
          <w:rFonts w:asciiTheme="minorHAnsi" w:hAnsiTheme="minorHAnsi" w:cs="Arial"/>
          <w:color w:val="000000" w:themeColor="text1"/>
        </w:rPr>
      </w:pPr>
      <w:r w:rsidRPr="00791FCF">
        <w:rPr>
          <w:rFonts w:asciiTheme="minorHAnsi" w:hAnsiTheme="minorHAnsi" w:cs="Arial"/>
          <w:color w:val="000000" w:themeColor="text1"/>
        </w:rPr>
        <w:t>Antecedentes (estado de la cuestión)</w:t>
      </w:r>
    </w:p>
    <w:p w14:paraId="2F3CF188" w14:textId="77777777" w:rsidR="00132B17" w:rsidRPr="00791FCF" w:rsidRDefault="00A90AC6" w:rsidP="005506FE">
      <w:pPr>
        <w:pStyle w:val="Prrafodelista"/>
        <w:numPr>
          <w:ilvl w:val="0"/>
          <w:numId w:val="13"/>
        </w:numPr>
        <w:spacing w:after="0" w:line="240" w:lineRule="auto"/>
        <w:ind w:left="1701" w:right="-376"/>
        <w:contextualSpacing w:val="0"/>
        <w:jc w:val="both"/>
        <w:rPr>
          <w:rFonts w:asciiTheme="minorHAnsi" w:hAnsiTheme="minorHAnsi" w:cs="Arial"/>
          <w:color w:val="000000" w:themeColor="text1"/>
        </w:rPr>
      </w:pPr>
      <w:r w:rsidRPr="00791FCF">
        <w:rPr>
          <w:rFonts w:asciiTheme="minorHAnsi" w:hAnsiTheme="minorHAnsi" w:cs="Arial"/>
          <w:color w:val="000000" w:themeColor="text1"/>
        </w:rPr>
        <w:t>Planteamiento del problema, (importancia y justificación del proyecto)</w:t>
      </w:r>
    </w:p>
    <w:p w14:paraId="500ABD74" w14:textId="77777777" w:rsidR="00A90AC6" w:rsidRPr="00791FCF" w:rsidRDefault="00A90AC6" w:rsidP="005506FE">
      <w:pPr>
        <w:pStyle w:val="Prrafodelista"/>
        <w:numPr>
          <w:ilvl w:val="0"/>
          <w:numId w:val="13"/>
        </w:numPr>
        <w:spacing w:after="0" w:line="240" w:lineRule="auto"/>
        <w:ind w:left="1701" w:right="-376"/>
        <w:contextualSpacing w:val="0"/>
        <w:jc w:val="both"/>
        <w:rPr>
          <w:rFonts w:asciiTheme="minorHAnsi" w:hAnsiTheme="minorHAnsi" w:cs="Arial"/>
          <w:color w:val="000000" w:themeColor="text1"/>
        </w:rPr>
      </w:pPr>
      <w:r w:rsidRPr="00791FCF">
        <w:rPr>
          <w:rFonts w:asciiTheme="minorHAnsi" w:hAnsiTheme="minorHAnsi" w:cs="Arial"/>
          <w:color w:val="000000" w:themeColor="text1"/>
        </w:rPr>
        <w:t>Fundamento teórico-metodológico (conceptos básicos, hipótesis y método)</w:t>
      </w:r>
    </w:p>
    <w:p w14:paraId="4712FD2E" w14:textId="77777777" w:rsidR="00A90AC6" w:rsidRPr="00791FCF" w:rsidRDefault="00A90AC6" w:rsidP="005506FE">
      <w:pPr>
        <w:pStyle w:val="Prrafodelista"/>
        <w:numPr>
          <w:ilvl w:val="0"/>
          <w:numId w:val="13"/>
        </w:numPr>
        <w:spacing w:after="0" w:line="240" w:lineRule="auto"/>
        <w:ind w:left="1701" w:right="-376"/>
        <w:contextualSpacing w:val="0"/>
        <w:jc w:val="both"/>
        <w:rPr>
          <w:rFonts w:asciiTheme="minorHAnsi" w:hAnsiTheme="minorHAnsi" w:cs="Arial"/>
          <w:color w:val="000000" w:themeColor="text1"/>
        </w:rPr>
      </w:pPr>
      <w:r w:rsidRPr="00791FCF">
        <w:rPr>
          <w:rFonts w:asciiTheme="minorHAnsi" w:hAnsiTheme="minorHAnsi" w:cs="Arial"/>
          <w:color w:val="000000" w:themeColor="text1"/>
        </w:rPr>
        <w:t>Objetivos</w:t>
      </w:r>
    </w:p>
    <w:p w14:paraId="3E87B915" w14:textId="77777777" w:rsidR="00A90AC6" w:rsidRPr="00791FCF" w:rsidRDefault="00A90AC6" w:rsidP="005506FE">
      <w:pPr>
        <w:pStyle w:val="Prrafodelista"/>
        <w:numPr>
          <w:ilvl w:val="0"/>
          <w:numId w:val="13"/>
        </w:numPr>
        <w:spacing w:after="0" w:line="240" w:lineRule="auto"/>
        <w:ind w:left="1701" w:right="-376"/>
        <w:contextualSpacing w:val="0"/>
        <w:jc w:val="both"/>
        <w:rPr>
          <w:rFonts w:asciiTheme="minorHAnsi" w:hAnsiTheme="minorHAnsi" w:cs="Arial"/>
          <w:color w:val="000000" w:themeColor="text1"/>
        </w:rPr>
      </w:pPr>
      <w:r w:rsidRPr="00791FCF">
        <w:rPr>
          <w:rFonts w:asciiTheme="minorHAnsi" w:hAnsiTheme="minorHAnsi" w:cs="Arial"/>
          <w:color w:val="000000" w:themeColor="text1"/>
        </w:rPr>
        <w:t>Índice tentativo</w:t>
      </w:r>
    </w:p>
    <w:p w14:paraId="77D43FA1" w14:textId="089095AF" w:rsidR="00A90AC6" w:rsidRPr="00791FCF" w:rsidRDefault="00A90AC6" w:rsidP="005506FE">
      <w:pPr>
        <w:pStyle w:val="Prrafodelista"/>
        <w:numPr>
          <w:ilvl w:val="0"/>
          <w:numId w:val="13"/>
        </w:numPr>
        <w:spacing w:after="0" w:line="240" w:lineRule="auto"/>
        <w:ind w:left="1701" w:right="-376"/>
        <w:contextualSpacing w:val="0"/>
        <w:jc w:val="both"/>
        <w:rPr>
          <w:rFonts w:asciiTheme="minorHAnsi" w:hAnsiTheme="minorHAnsi" w:cs="Arial"/>
          <w:color w:val="000000" w:themeColor="text1"/>
        </w:rPr>
      </w:pPr>
      <w:r w:rsidRPr="00791FCF">
        <w:rPr>
          <w:rFonts w:asciiTheme="minorHAnsi" w:hAnsiTheme="minorHAnsi" w:cs="Arial"/>
          <w:color w:val="000000" w:themeColor="text1"/>
        </w:rPr>
        <w:t xml:space="preserve">Calendarización de actividades a </w:t>
      </w:r>
      <w:r w:rsidRPr="00B64644">
        <w:rPr>
          <w:rFonts w:asciiTheme="minorHAnsi" w:hAnsiTheme="minorHAnsi" w:cs="Arial"/>
          <w:color w:val="000000" w:themeColor="text1"/>
        </w:rPr>
        <w:t>realizarse en ocho semestres</w:t>
      </w:r>
      <w:r w:rsidR="00B64644" w:rsidRPr="00B64644">
        <w:rPr>
          <w:rFonts w:asciiTheme="minorHAnsi" w:hAnsiTheme="minorHAnsi" w:cs="Arial"/>
          <w:color w:val="000000" w:themeColor="text1"/>
        </w:rPr>
        <w:t xml:space="preserve"> (tiempo</w:t>
      </w:r>
      <w:r w:rsidR="00B64644">
        <w:rPr>
          <w:rFonts w:asciiTheme="minorHAnsi" w:hAnsiTheme="minorHAnsi" w:cs="Arial"/>
          <w:color w:val="000000" w:themeColor="text1"/>
        </w:rPr>
        <w:t xml:space="preserve"> completo)</w:t>
      </w:r>
    </w:p>
    <w:p w14:paraId="2499FDFF" w14:textId="77777777" w:rsidR="00A90AC6" w:rsidRPr="00791FCF" w:rsidRDefault="00A90AC6" w:rsidP="005506FE">
      <w:pPr>
        <w:pStyle w:val="Prrafodelista"/>
        <w:numPr>
          <w:ilvl w:val="0"/>
          <w:numId w:val="13"/>
        </w:numPr>
        <w:spacing w:after="0" w:line="240" w:lineRule="auto"/>
        <w:ind w:left="1701" w:right="-376"/>
        <w:contextualSpacing w:val="0"/>
        <w:jc w:val="both"/>
        <w:rPr>
          <w:rFonts w:asciiTheme="minorHAnsi" w:hAnsiTheme="minorHAnsi" w:cs="Arial"/>
          <w:color w:val="000000" w:themeColor="text1"/>
        </w:rPr>
      </w:pPr>
      <w:r w:rsidRPr="00791FCF">
        <w:rPr>
          <w:rFonts w:asciiTheme="minorHAnsi" w:hAnsiTheme="minorHAnsi" w:cs="Arial"/>
          <w:color w:val="000000" w:themeColor="text1"/>
        </w:rPr>
        <w:t>Bibliografía</w:t>
      </w:r>
    </w:p>
    <w:p w14:paraId="42B1F8E0" w14:textId="2DCB0F66" w:rsidR="00AF4F9D" w:rsidRPr="00275A48" w:rsidRDefault="00AF4F9D" w:rsidP="005506FE">
      <w:pPr>
        <w:pStyle w:val="Prrafodelista"/>
        <w:numPr>
          <w:ilvl w:val="0"/>
          <w:numId w:val="15"/>
        </w:numPr>
        <w:tabs>
          <w:tab w:val="left" w:pos="708"/>
          <w:tab w:val="left" w:pos="993"/>
        </w:tabs>
        <w:suppressAutoHyphens/>
        <w:spacing w:after="0" w:line="240" w:lineRule="auto"/>
        <w:ind w:left="1134" w:hanging="425"/>
        <w:jc w:val="both"/>
        <w:rPr>
          <w:b/>
          <w:bCs/>
          <w:color w:val="000000" w:themeColor="text1"/>
          <w:szCs w:val="20"/>
          <w:lang w:val="es-ES"/>
        </w:rPr>
      </w:pPr>
      <w:r>
        <w:rPr>
          <w:rFonts w:asciiTheme="minorHAnsi" w:hAnsiTheme="minorHAnsi"/>
          <w:color w:val="000000" w:themeColor="text1"/>
        </w:rPr>
        <w:lastRenderedPageBreak/>
        <w:t xml:space="preserve">  </w:t>
      </w:r>
      <w:r w:rsidRPr="000A3651">
        <w:rPr>
          <w:rFonts w:asciiTheme="minorHAnsi" w:hAnsiTheme="minorHAnsi"/>
          <w:b/>
          <w:color w:val="000000" w:themeColor="text1"/>
        </w:rPr>
        <w:t xml:space="preserve"> Constancia de comprensión de lectura del idioma español</w:t>
      </w:r>
      <w:r w:rsidRPr="00275A48">
        <w:rPr>
          <w:rFonts w:asciiTheme="minorHAnsi" w:hAnsiTheme="minorHAnsi"/>
          <w:color w:val="000000" w:themeColor="text1"/>
        </w:rPr>
        <w:t xml:space="preserve">: únicamente en caso de aspirantes </w:t>
      </w:r>
      <w:r w:rsidRPr="000A3651">
        <w:rPr>
          <w:rFonts w:asciiTheme="minorHAnsi" w:hAnsiTheme="minorHAnsi"/>
          <w:b/>
          <w:i/>
          <w:color w:val="000000" w:themeColor="text1"/>
        </w:rPr>
        <w:t>extranjeros</w:t>
      </w:r>
      <w:r w:rsidRPr="00275A48">
        <w:rPr>
          <w:rFonts w:asciiTheme="minorHAnsi" w:hAnsiTheme="minorHAnsi"/>
          <w:color w:val="000000" w:themeColor="text1"/>
        </w:rPr>
        <w:t xml:space="preserve"> cuya le</w:t>
      </w:r>
      <w:r>
        <w:rPr>
          <w:rFonts w:asciiTheme="minorHAnsi" w:hAnsiTheme="minorHAnsi"/>
          <w:color w:val="000000" w:themeColor="text1"/>
        </w:rPr>
        <w:t xml:space="preserve">ngua materna no sea el español (para postular, es indiferente la institución que la expida). </w:t>
      </w:r>
    </w:p>
    <w:p w14:paraId="40A59007" w14:textId="77777777" w:rsidR="00AF4F9D" w:rsidRDefault="00AF4F9D" w:rsidP="00B302AA">
      <w:pPr>
        <w:tabs>
          <w:tab w:val="left" w:pos="708"/>
          <w:tab w:val="left" w:pos="993"/>
        </w:tabs>
        <w:suppressAutoHyphens/>
        <w:spacing w:after="0" w:line="240" w:lineRule="auto"/>
        <w:ind w:left="709" w:firstLine="708"/>
        <w:jc w:val="both"/>
        <w:rPr>
          <w:rFonts w:asciiTheme="minorHAnsi" w:hAnsiTheme="minorHAnsi"/>
          <w:color w:val="000000" w:themeColor="text1"/>
          <w:lang w:val="es-ES"/>
        </w:rPr>
      </w:pPr>
    </w:p>
    <w:p w14:paraId="2A93308A" w14:textId="77777777" w:rsidR="00B302AA" w:rsidRPr="00791FCF" w:rsidRDefault="00B302AA" w:rsidP="00B302AA">
      <w:pPr>
        <w:pStyle w:val="Prrafodelista"/>
        <w:tabs>
          <w:tab w:val="left" w:pos="708"/>
        </w:tabs>
        <w:suppressAutoHyphens/>
        <w:spacing w:after="0" w:line="240" w:lineRule="auto"/>
        <w:ind w:left="0"/>
        <w:jc w:val="center"/>
        <w:rPr>
          <w:rFonts w:asciiTheme="minorHAnsi" w:hAnsiTheme="minorHAnsi"/>
          <w:b/>
          <w:color w:val="000000" w:themeColor="text1"/>
          <w:szCs w:val="20"/>
        </w:rPr>
      </w:pPr>
      <w:r w:rsidRPr="00791FCF">
        <w:rPr>
          <w:rFonts w:asciiTheme="minorHAnsi" w:hAnsiTheme="minorHAnsi"/>
          <w:b/>
          <w:color w:val="000000" w:themeColor="text1"/>
          <w:szCs w:val="20"/>
        </w:rPr>
        <w:t>BAJO NINGUNA CIRCUNSTANCIA Y SIN EXCEPCIÓN ALGUNA SE RECIBIRÁ DOCUMENTACIÓN INCOMPLETA O EXTEMPORÁNEA</w:t>
      </w:r>
    </w:p>
    <w:p w14:paraId="6BB9E95C" w14:textId="77777777" w:rsidR="00B302AA" w:rsidRPr="00B302AA" w:rsidRDefault="00B302AA" w:rsidP="00B302AA">
      <w:pPr>
        <w:tabs>
          <w:tab w:val="left" w:pos="708"/>
          <w:tab w:val="left" w:pos="993"/>
        </w:tabs>
        <w:suppressAutoHyphens/>
        <w:spacing w:after="0" w:line="240" w:lineRule="auto"/>
        <w:ind w:left="709" w:firstLine="708"/>
        <w:jc w:val="both"/>
        <w:rPr>
          <w:rFonts w:asciiTheme="minorHAnsi" w:hAnsiTheme="minorHAnsi"/>
          <w:color w:val="000000" w:themeColor="text1"/>
        </w:rPr>
      </w:pPr>
    </w:p>
    <w:p w14:paraId="563A5659" w14:textId="77777777" w:rsidR="00A4425A" w:rsidRDefault="00A4425A" w:rsidP="00734EB7">
      <w:pPr>
        <w:tabs>
          <w:tab w:val="left" w:pos="567"/>
        </w:tabs>
        <w:suppressAutoHyphens/>
        <w:spacing w:after="0" w:line="240" w:lineRule="auto"/>
        <w:jc w:val="both"/>
        <w:rPr>
          <w:rFonts w:asciiTheme="minorHAnsi" w:hAnsiTheme="minorHAnsi"/>
          <w:b/>
          <w:color w:val="000000" w:themeColor="text1"/>
          <w:szCs w:val="20"/>
        </w:rPr>
      </w:pPr>
    </w:p>
    <w:p w14:paraId="7FA9535D" w14:textId="6BE78B7E" w:rsidR="002009B0" w:rsidRPr="002009B0" w:rsidRDefault="002009B0" w:rsidP="006F04EC">
      <w:pPr>
        <w:pStyle w:val="Prrafodelista"/>
        <w:numPr>
          <w:ilvl w:val="0"/>
          <w:numId w:val="16"/>
        </w:numPr>
        <w:tabs>
          <w:tab w:val="left" w:pos="176"/>
          <w:tab w:val="left" w:pos="317"/>
        </w:tabs>
        <w:suppressAutoHyphens/>
        <w:spacing w:after="0" w:line="240" w:lineRule="auto"/>
        <w:jc w:val="both"/>
        <w:rPr>
          <w:rFonts w:asciiTheme="minorHAnsi" w:hAnsiTheme="minorHAnsi" w:cstheme="minorHAnsi"/>
        </w:rPr>
      </w:pPr>
      <w:r w:rsidRPr="006F04EC">
        <w:rPr>
          <w:rFonts w:asciiTheme="minorHAnsi" w:hAnsiTheme="minorHAnsi"/>
          <w:szCs w:val="20"/>
        </w:rPr>
        <w:t>Una</w:t>
      </w:r>
      <w:r w:rsidRPr="006F04EC">
        <w:rPr>
          <w:rFonts w:asciiTheme="minorHAnsi" w:hAnsiTheme="minorHAnsi" w:cstheme="minorHAnsi"/>
        </w:rPr>
        <w:t xml:space="preserve"> </w:t>
      </w:r>
      <w:r w:rsidRPr="002009B0">
        <w:rPr>
          <w:rFonts w:asciiTheme="minorHAnsi" w:hAnsiTheme="minorHAnsi" w:cstheme="minorHAnsi"/>
        </w:rPr>
        <w:t>vez realizado el registro, enviada la documentación y realizado el pago por concepto de Trámite de Registro y</w:t>
      </w:r>
      <w:r>
        <w:rPr>
          <w:rFonts w:asciiTheme="minorHAnsi" w:hAnsiTheme="minorHAnsi" w:cstheme="minorHAnsi"/>
        </w:rPr>
        <w:t>/o</w:t>
      </w:r>
      <w:r w:rsidRPr="002009B0">
        <w:rPr>
          <w:rFonts w:asciiTheme="minorHAnsi" w:hAnsiTheme="minorHAnsi" w:cstheme="minorHAnsi"/>
        </w:rPr>
        <w:t xml:space="preserve"> Examen de Aspirantes, el aspirante deberá someterse a</w:t>
      </w:r>
      <w:r w:rsidR="00B64644">
        <w:rPr>
          <w:rFonts w:asciiTheme="minorHAnsi" w:hAnsiTheme="minorHAnsi" w:cstheme="minorHAnsi"/>
        </w:rPr>
        <w:t>l siguiente proceso</w:t>
      </w:r>
      <w:r w:rsidRPr="002009B0">
        <w:rPr>
          <w:rFonts w:asciiTheme="minorHAnsi" w:hAnsiTheme="minorHAnsi" w:cstheme="minorHAnsi"/>
        </w:rPr>
        <w:t xml:space="preserve">: </w:t>
      </w:r>
    </w:p>
    <w:p w14:paraId="4C46BBF8" w14:textId="5033025D" w:rsidR="00AA0EE7" w:rsidRDefault="00B64644" w:rsidP="006F04EC">
      <w:pPr>
        <w:numPr>
          <w:ilvl w:val="0"/>
          <w:numId w:val="14"/>
        </w:numPr>
        <w:tabs>
          <w:tab w:val="clear" w:pos="720"/>
          <w:tab w:val="num" w:pos="1776"/>
        </w:tabs>
        <w:suppressAutoHyphens/>
        <w:spacing w:after="0" w:line="240" w:lineRule="auto"/>
        <w:ind w:left="1068"/>
        <w:jc w:val="both"/>
        <w:rPr>
          <w:rFonts w:asciiTheme="minorHAnsi" w:hAnsiTheme="minorHAnsi"/>
          <w:color w:val="000000" w:themeColor="text1"/>
          <w:szCs w:val="20"/>
          <w:lang w:val="es-ES"/>
        </w:rPr>
      </w:pPr>
      <w:r>
        <w:rPr>
          <w:rFonts w:asciiTheme="minorHAnsi" w:hAnsiTheme="minorHAnsi"/>
          <w:color w:val="000000" w:themeColor="text1"/>
          <w:szCs w:val="20"/>
          <w:lang w:val="es-ES"/>
        </w:rPr>
        <w:t>L</w:t>
      </w:r>
      <w:r w:rsidR="004A6E4F">
        <w:rPr>
          <w:rFonts w:asciiTheme="minorHAnsi" w:hAnsiTheme="minorHAnsi"/>
          <w:color w:val="000000" w:themeColor="text1"/>
          <w:szCs w:val="20"/>
          <w:lang w:val="es-ES"/>
        </w:rPr>
        <w:t xml:space="preserve">os </w:t>
      </w:r>
      <w:r w:rsidR="00A4425A" w:rsidRPr="00791FCF">
        <w:rPr>
          <w:rFonts w:asciiTheme="minorHAnsi" w:hAnsiTheme="minorHAnsi"/>
          <w:color w:val="000000" w:themeColor="text1"/>
          <w:szCs w:val="20"/>
          <w:lang w:val="es-ES"/>
        </w:rPr>
        <w:t>aspirante</w:t>
      </w:r>
      <w:r w:rsidR="004A6E4F">
        <w:rPr>
          <w:rFonts w:asciiTheme="minorHAnsi" w:hAnsiTheme="minorHAnsi"/>
          <w:color w:val="000000" w:themeColor="text1"/>
          <w:szCs w:val="20"/>
          <w:lang w:val="es-ES"/>
        </w:rPr>
        <w:t>s</w:t>
      </w:r>
      <w:r w:rsidR="001C66C6">
        <w:rPr>
          <w:rFonts w:asciiTheme="minorHAnsi" w:hAnsiTheme="minorHAnsi"/>
          <w:color w:val="000000" w:themeColor="text1"/>
          <w:szCs w:val="20"/>
          <w:lang w:val="es-ES"/>
        </w:rPr>
        <w:t xml:space="preserve"> a ambos planes de estudio</w:t>
      </w:r>
      <w:r w:rsidR="00277547">
        <w:rPr>
          <w:rFonts w:asciiTheme="minorHAnsi" w:hAnsiTheme="minorHAnsi"/>
          <w:color w:val="000000" w:themeColor="text1"/>
          <w:szCs w:val="20"/>
          <w:lang w:val="es-ES"/>
        </w:rPr>
        <w:t xml:space="preserve"> </w:t>
      </w:r>
      <w:r w:rsidR="00A4425A" w:rsidRPr="00791FCF">
        <w:rPr>
          <w:rFonts w:asciiTheme="minorHAnsi" w:hAnsiTheme="minorHAnsi"/>
          <w:color w:val="000000" w:themeColor="text1"/>
          <w:szCs w:val="20"/>
          <w:lang w:val="es-ES"/>
        </w:rPr>
        <w:t>deberá</w:t>
      </w:r>
      <w:r w:rsidR="001C66C6">
        <w:rPr>
          <w:rFonts w:asciiTheme="minorHAnsi" w:hAnsiTheme="minorHAnsi"/>
          <w:color w:val="000000" w:themeColor="text1"/>
          <w:szCs w:val="20"/>
          <w:lang w:val="es-ES"/>
        </w:rPr>
        <w:t>n</w:t>
      </w:r>
      <w:r w:rsidR="00A4425A" w:rsidRPr="00791FCF">
        <w:rPr>
          <w:rFonts w:asciiTheme="minorHAnsi" w:hAnsiTheme="minorHAnsi"/>
          <w:color w:val="000000" w:themeColor="text1"/>
          <w:szCs w:val="20"/>
          <w:lang w:val="es-ES"/>
        </w:rPr>
        <w:t xml:space="preserve"> presentarlos exámenes </w:t>
      </w:r>
      <w:r w:rsidR="002322DE" w:rsidRPr="00791FCF">
        <w:rPr>
          <w:rFonts w:asciiTheme="minorHAnsi" w:hAnsiTheme="minorHAnsi"/>
          <w:color w:val="000000" w:themeColor="text1"/>
          <w:szCs w:val="20"/>
          <w:lang w:val="es-ES"/>
        </w:rPr>
        <w:t xml:space="preserve">tanto de conocimientos previos </w:t>
      </w:r>
      <w:r w:rsidR="004260EC" w:rsidRPr="00791FCF">
        <w:rPr>
          <w:rFonts w:asciiTheme="minorHAnsi" w:hAnsiTheme="minorHAnsi"/>
          <w:color w:val="000000" w:themeColor="text1"/>
          <w:szCs w:val="20"/>
          <w:lang w:val="es-ES"/>
        </w:rPr>
        <w:t>como</w:t>
      </w:r>
      <w:r w:rsidR="00A4425A" w:rsidRPr="00791FCF">
        <w:rPr>
          <w:rFonts w:asciiTheme="minorHAnsi" w:hAnsiTheme="minorHAnsi"/>
          <w:color w:val="000000" w:themeColor="text1"/>
          <w:szCs w:val="20"/>
          <w:lang w:val="es-ES"/>
        </w:rPr>
        <w:t xml:space="preserve"> </w:t>
      </w:r>
      <w:r w:rsidR="00277547">
        <w:rPr>
          <w:rFonts w:asciiTheme="minorHAnsi" w:hAnsiTheme="minorHAnsi"/>
          <w:color w:val="000000" w:themeColor="text1"/>
          <w:szCs w:val="20"/>
          <w:lang w:val="es-ES"/>
        </w:rPr>
        <w:t>de habilidades y aptitudes</w:t>
      </w:r>
      <w:r w:rsidR="002009B0">
        <w:rPr>
          <w:rFonts w:asciiTheme="minorHAnsi" w:hAnsiTheme="minorHAnsi"/>
          <w:color w:val="000000" w:themeColor="text1"/>
          <w:szCs w:val="20"/>
          <w:lang w:val="es-ES"/>
        </w:rPr>
        <w:t xml:space="preserve"> (MEPSI)</w:t>
      </w:r>
      <w:r w:rsidR="00D065E8">
        <w:rPr>
          <w:rFonts w:asciiTheme="minorHAnsi" w:hAnsiTheme="minorHAnsi"/>
          <w:color w:val="000000" w:themeColor="text1"/>
          <w:szCs w:val="20"/>
          <w:lang w:val="es-ES"/>
        </w:rPr>
        <w:t>, en la fecha y hora</w:t>
      </w:r>
      <w:r w:rsidR="00D065E8" w:rsidRPr="00F638E0">
        <w:rPr>
          <w:rFonts w:asciiTheme="minorHAnsi" w:hAnsiTheme="minorHAnsi" w:cs="Arial"/>
        </w:rPr>
        <w:t xml:space="preserve"> </w:t>
      </w:r>
      <w:r w:rsidR="00D065E8">
        <w:rPr>
          <w:rFonts w:asciiTheme="minorHAnsi" w:hAnsiTheme="minorHAnsi" w:cs="Arial"/>
        </w:rPr>
        <w:t>señalada</w:t>
      </w:r>
      <w:r w:rsidR="00D065E8" w:rsidRPr="00F638E0">
        <w:rPr>
          <w:rFonts w:asciiTheme="minorHAnsi" w:hAnsiTheme="minorHAnsi" w:cs="Arial"/>
        </w:rPr>
        <w:t xml:space="preserve"> en el calendario de la presente convocatoria (apartado 3)</w:t>
      </w:r>
      <w:r w:rsidR="00277547" w:rsidRPr="00791FCF">
        <w:rPr>
          <w:rFonts w:asciiTheme="minorHAnsi" w:hAnsiTheme="minorHAnsi"/>
          <w:color w:val="000000" w:themeColor="text1"/>
          <w:szCs w:val="20"/>
          <w:lang w:val="es-ES"/>
        </w:rPr>
        <w:t>.</w:t>
      </w:r>
    </w:p>
    <w:p w14:paraId="50A608D0" w14:textId="153EFEC9" w:rsidR="00791FCF" w:rsidRPr="006F04EC" w:rsidRDefault="006F04EC" w:rsidP="006F04EC">
      <w:pPr>
        <w:suppressAutoHyphens/>
        <w:spacing w:after="0" w:line="240" w:lineRule="auto"/>
        <w:ind w:left="1068"/>
        <w:jc w:val="both"/>
        <w:rPr>
          <w:rFonts w:asciiTheme="minorHAnsi" w:hAnsiTheme="minorHAnsi"/>
          <w:color w:val="000000" w:themeColor="text1"/>
          <w:sz w:val="20"/>
          <w:szCs w:val="20"/>
          <w:lang w:val="es-ES"/>
        </w:rPr>
      </w:pPr>
      <w:r w:rsidRPr="006F04EC">
        <w:rPr>
          <w:rFonts w:asciiTheme="minorHAnsi" w:hAnsiTheme="minorHAnsi"/>
          <w:color w:val="000000" w:themeColor="text1"/>
          <w:sz w:val="20"/>
          <w:szCs w:val="20"/>
          <w:lang w:val="es-ES"/>
        </w:rPr>
        <w:t xml:space="preserve">Nota: </w:t>
      </w:r>
      <w:r w:rsidR="00985160" w:rsidRPr="006F04EC">
        <w:rPr>
          <w:rFonts w:asciiTheme="minorHAnsi" w:hAnsiTheme="minorHAnsi"/>
          <w:color w:val="000000" w:themeColor="text1"/>
          <w:sz w:val="20"/>
          <w:szCs w:val="20"/>
          <w:lang w:val="es-ES"/>
        </w:rPr>
        <w:t>Los aspirantes</w:t>
      </w:r>
      <w:r w:rsidR="004A6E4F" w:rsidRPr="006F04EC">
        <w:rPr>
          <w:rFonts w:asciiTheme="minorHAnsi" w:hAnsiTheme="minorHAnsi"/>
          <w:color w:val="000000" w:themeColor="text1"/>
          <w:sz w:val="20"/>
          <w:szCs w:val="20"/>
          <w:lang w:val="es-ES"/>
        </w:rPr>
        <w:t xml:space="preserve"> al Doctorado</w:t>
      </w:r>
      <w:r w:rsidR="00985160" w:rsidRPr="006F04EC">
        <w:rPr>
          <w:rFonts w:asciiTheme="minorHAnsi" w:hAnsiTheme="minorHAnsi"/>
          <w:color w:val="000000" w:themeColor="text1"/>
          <w:sz w:val="20"/>
          <w:szCs w:val="20"/>
          <w:lang w:val="es-ES"/>
        </w:rPr>
        <w:t xml:space="preserve"> eg</w:t>
      </w:r>
      <w:r w:rsidR="006024D1" w:rsidRPr="006F04EC">
        <w:rPr>
          <w:rFonts w:asciiTheme="minorHAnsi" w:hAnsiTheme="minorHAnsi"/>
          <w:color w:val="000000" w:themeColor="text1"/>
          <w:sz w:val="20"/>
          <w:szCs w:val="20"/>
          <w:lang w:val="es-ES"/>
        </w:rPr>
        <w:t xml:space="preserve">resados de </w:t>
      </w:r>
      <w:r w:rsidR="00985160" w:rsidRPr="006F04EC">
        <w:rPr>
          <w:rFonts w:asciiTheme="minorHAnsi" w:hAnsiTheme="minorHAnsi"/>
          <w:color w:val="000000" w:themeColor="text1"/>
          <w:sz w:val="20"/>
          <w:szCs w:val="20"/>
          <w:lang w:val="es-ES"/>
        </w:rPr>
        <w:t>la Maestría en Estudios M</w:t>
      </w:r>
      <w:r w:rsidR="006024D1" w:rsidRPr="006F04EC">
        <w:rPr>
          <w:rFonts w:asciiTheme="minorHAnsi" w:hAnsiTheme="minorHAnsi"/>
          <w:color w:val="000000" w:themeColor="text1"/>
          <w:sz w:val="20"/>
          <w:szCs w:val="20"/>
          <w:lang w:val="es-ES"/>
        </w:rPr>
        <w:t>esoamericanos no presenta</w:t>
      </w:r>
      <w:r w:rsidR="001C66C6" w:rsidRPr="006F04EC">
        <w:rPr>
          <w:rFonts w:asciiTheme="minorHAnsi" w:hAnsiTheme="minorHAnsi"/>
          <w:color w:val="000000" w:themeColor="text1"/>
          <w:sz w:val="20"/>
          <w:szCs w:val="20"/>
          <w:lang w:val="es-ES"/>
        </w:rPr>
        <w:t>rán</w:t>
      </w:r>
      <w:r w:rsidR="006024D1" w:rsidRPr="006F04EC">
        <w:rPr>
          <w:rFonts w:asciiTheme="minorHAnsi" w:hAnsiTheme="minorHAnsi"/>
          <w:color w:val="000000" w:themeColor="text1"/>
          <w:sz w:val="20"/>
          <w:szCs w:val="20"/>
          <w:lang w:val="es-ES"/>
        </w:rPr>
        <w:t xml:space="preserve"> </w:t>
      </w:r>
      <w:r w:rsidR="00985160" w:rsidRPr="006F04EC">
        <w:rPr>
          <w:rFonts w:asciiTheme="minorHAnsi" w:hAnsiTheme="minorHAnsi"/>
          <w:color w:val="000000" w:themeColor="text1"/>
          <w:sz w:val="20"/>
          <w:szCs w:val="20"/>
          <w:lang w:val="es-ES"/>
        </w:rPr>
        <w:t>estos exá</w:t>
      </w:r>
      <w:r w:rsidR="006024D1" w:rsidRPr="006F04EC">
        <w:rPr>
          <w:rFonts w:asciiTheme="minorHAnsi" w:hAnsiTheme="minorHAnsi"/>
          <w:color w:val="000000" w:themeColor="text1"/>
          <w:sz w:val="20"/>
          <w:szCs w:val="20"/>
          <w:lang w:val="es-ES"/>
        </w:rPr>
        <w:t>men</w:t>
      </w:r>
      <w:r w:rsidR="00985160" w:rsidRPr="006F04EC">
        <w:rPr>
          <w:rFonts w:asciiTheme="minorHAnsi" w:hAnsiTheme="minorHAnsi"/>
          <w:color w:val="000000" w:themeColor="text1"/>
          <w:sz w:val="20"/>
          <w:szCs w:val="20"/>
          <w:lang w:val="es-ES"/>
        </w:rPr>
        <w:t xml:space="preserve">es. </w:t>
      </w:r>
    </w:p>
    <w:p w14:paraId="4250FB96" w14:textId="77777777" w:rsidR="00B64644" w:rsidRPr="00203DB8" w:rsidRDefault="00B64644" w:rsidP="006F04EC">
      <w:pPr>
        <w:numPr>
          <w:ilvl w:val="0"/>
          <w:numId w:val="14"/>
        </w:numPr>
        <w:tabs>
          <w:tab w:val="clear" w:pos="720"/>
          <w:tab w:val="num" w:pos="1776"/>
        </w:tabs>
        <w:suppressAutoHyphens/>
        <w:spacing w:after="0" w:line="240" w:lineRule="auto"/>
        <w:ind w:left="1068"/>
        <w:jc w:val="both"/>
        <w:rPr>
          <w:rFonts w:asciiTheme="minorHAnsi" w:hAnsiTheme="minorHAnsi"/>
          <w:color w:val="000000" w:themeColor="text1"/>
          <w:szCs w:val="20"/>
          <w:lang w:val="es-ES"/>
        </w:rPr>
      </w:pPr>
      <w:r w:rsidRPr="00791FCF">
        <w:rPr>
          <w:rFonts w:asciiTheme="minorHAnsi" w:hAnsiTheme="minorHAnsi"/>
          <w:color w:val="000000" w:themeColor="text1"/>
          <w:szCs w:val="20"/>
          <w:lang w:val="es-ES"/>
        </w:rPr>
        <w:t>Todos los proyectos serán sometidos a dictámenes doble ciego. Estos dictámenes serán parte fundamental de los elementos de evaluación para que el Comité Académico determine la lista definitiva de aspirantes aceptados</w:t>
      </w:r>
      <w:r w:rsidRPr="00203DB8">
        <w:rPr>
          <w:rFonts w:asciiTheme="minorHAnsi" w:hAnsiTheme="minorHAnsi"/>
          <w:color w:val="000000" w:themeColor="text1"/>
          <w:szCs w:val="20"/>
          <w:lang w:val="es-ES"/>
        </w:rPr>
        <w:t>.</w:t>
      </w:r>
    </w:p>
    <w:p w14:paraId="0CACE6BD" w14:textId="10A64058" w:rsidR="004D14E3" w:rsidRPr="002B2A4E" w:rsidRDefault="004D14E3" w:rsidP="006F04EC">
      <w:pPr>
        <w:numPr>
          <w:ilvl w:val="0"/>
          <w:numId w:val="14"/>
        </w:numPr>
        <w:tabs>
          <w:tab w:val="clear" w:pos="720"/>
          <w:tab w:val="num" w:pos="1776"/>
        </w:tabs>
        <w:suppressAutoHyphens/>
        <w:spacing w:after="0" w:line="240" w:lineRule="auto"/>
        <w:ind w:left="1068"/>
        <w:jc w:val="both"/>
        <w:rPr>
          <w:rFonts w:asciiTheme="minorHAnsi" w:hAnsiTheme="minorHAnsi"/>
          <w:color w:val="000000" w:themeColor="text1"/>
          <w:szCs w:val="20"/>
          <w:lang w:val="es-ES_tradnl"/>
        </w:rPr>
      </w:pPr>
      <w:r>
        <w:rPr>
          <w:rFonts w:asciiTheme="minorHAnsi" w:hAnsiTheme="minorHAnsi"/>
          <w:color w:val="000000" w:themeColor="text1"/>
          <w:szCs w:val="20"/>
          <w:lang w:val="es-ES_tradnl"/>
        </w:rPr>
        <w:t>Posteriormente</w:t>
      </w:r>
      <w:r w:rsidR="00207B48">
        <w:rPr>
          <w:rFonts w:asciiTheme="minorHAnsi" w:hAnsiTheme="minorHAnsi"/>
          <w:color w:val="000000" w:themeColor="text1"/>
          <w:szCs w:val="20"/>
          <w:lang w:val="es-ES_tradnl"/>
        </w:rPr>
        <w:t>, en caso de que el Subcomité de A</w:t>
      </w:r>
      <w:r w:rsidRPr="00D17A00">
        <w:rPr>
          <w:rFonts w:asciiTheme="minorHAnsi" w:hAnsiTheme="minorHAnsi"/>
          <w:color w:val="000000" w:themeColor="text1"/>
          <w:szCs w:val="20"/>
          <w:lang w:val="es-ES_tradnl"/>
        </w:rPr>
        <w:t>dmisión así lo decida</w:t>
      </w:r>
      <w:r>
        <w:rPr>
          <w:rFonts w:asciiTheme="minorHAnsi" w:hAnsiTheme="minorHAnsi"/>
          <w:color w:val="000000" w:themeColor="text1"/>
          <w:szCs w:val="20"/>
          <w:lang w:val="es-ES_tradnl"/>
        </w:rPr>
        <w:t>,</w:t>
      </w:r>
      <w:r w:rsidRPr="00D17A00">
        <w:rPr>
          <w:rFonts w:asciiTheme="minorHAnsi" w:hAnsiTheme="minorHAnsi"/>
          <w:color w:val="000000" w:themeColor="text1"/>
          <w:szCs w:val="20"/>
          <w:lang w:val="es-ES_tradnl"/>
        </w:rPr>
        <w:t xml:space="preserve"> podrá citar a los aspirantes a una entrevista en</w:t>
      </w:r>
      <w:r w:rsidRPr="002B2A4E">
        <w:rPr>
          <w:rFonts w:asciiTheme="minorHAnsi" w:hAnsiTheme="minorHAnsi"/>
          <w:color w:val="000000" w:themeColor="text1"/>
          <w:szCs w:val="20"/>
          <w:lang w:val="es-ES_tradnl"/>
        </w:rPr>
        <w:t xml:space="preserve"> las fechas y espacios indicados para ello</w:t>
      </w:r>
      <w:r w:rsidR="006C65A8">
        <w:rPr>
          <w:rFonts w:asciiTheme="minorHAnsi" w:hAnsiTheme="minorHAnsi"/>
          <w:color w:val="000000" w:themeColor="text1"/>
          <w:szCs w:val="20"/>
          <w:lang w:val="es-ES_tradnl"/>
        </w:rPr>
        <w:t xml:space="preserve">, de acuerdo a lo señalado en el </w:t>
      </w:r>
      <w:r w:rsidR="006C65A8" w:rsidRPr="00F638E0">
        <w:rPr>
          <w:rFonts w:asciiTheme="minorHAnsi" w:hAnsiTheme="minorHAnsi" w:cs="Arial"/>
        </w:rPr>
        <w:t>calendario de la presente convocatoria (apartado 3)</w:t>
      </w:r>
      <w:r>
        <w:rPr>
          <w:rFonts w:asciiTheme="minorHAnsi" w:hAnsiTheme="minorHAnsi"/>
          <w:color w:val="000000" w:themeColor="text1"/>
          <w:szCs w:val="20"/>
          <w:lang w:val="es-ES_tradnl"/>
        </w:rPr>
        <w:t>.</w:t>
      </w:r>
      <w:r w:rsidRPr="002B2A4E">
        <w:rPr>
          <w:rFonts w:asciiTheme="minorHAnsi" w:hAnsiTheme="minorHAnsi"/>
          <w:color w:val="000000" w:themeColor="text1"/>
          <w:szCs w:val="20"/>
          <w:lang w:val="es-ES_tradnl"/>
        </w:rPr>
        <w:t xml:space="preserve"> </w:t>
      </w:r>
    </w:p>
    <w:p w14:paraId="477BB0F2" w14:textId="77777777" w:rsidR="00A4425A" w:rsidRPr="00791FCF" w:rsidRDefault="00A4425A" w:rsidP="00734EB7">
      <w:pPr>
        <w:pStyle w:val="Prrafodelista"/>
        <w:tabs>
          <w:tab w:val="left" w:pos="426"/>
        </w:tabs>
        <w:suppressAutoHyphens/>
        <w:spacing w:after="0" w:line="240" w:lineRule="auto"/>
        <w:jc w:val="both"/>
        <w:rPr>
          <w:rFonts w:asciiTheme="minorHAnsi" w:hAnsiTheme="minorHAnsi"/>
          <w:color w:val="000000" w:themeColor="text1"/>
        </w:rPr>
      </w:pPr>
    </w:p>
    <w:p w14:paraId="6F401EAF" w14:textId="77777777" w:rsidR="009A1E4D" w:rsidRPr="00791FCF" w:rsidRDefault="009A1E4D" w:rsidP="00734EB7">
      <w:pPr>
        <w:pStyle w:val="Prrafodelista"/>
        <w:tabs>
          <w:tab w:val="left" w:pos="426"/>
        </w:tabs>
        <w:suppressAutoHyphens/>
        <w:spacing w:after="0" w:line="240" w:lineRule="auto"/>
        <w:jc w:val="both"/>
        <w:rPr>
          <w:rFonts w:asciiTheme="minorHAnsi" w:hAnsiTheme="minorHAnsi"/>
          <w:color w:val="000000" w:themeColor="text1"/>
        </w:rPr>
      </w:pPr>
    </w:p>
    <w:p w14:paraId="09E61990" w14:textId="77777777" w:rsidR="00A4425A" w:rsidRPr="00791FCF" w:rsidRDefault="00A4425A" w:rsidP="005506FE">
      <w:pPr>
        <w:pStyle w:val="Prrafodelista"/>
        <w:numPr>
          <w:ilvl w:val="0"/>
          <w:numId w:val="7"/>
        </w:numPr>
        <w:tabs>
          <w:tab w:val="left" w:pos="426"/>
        </w:tabs>
        <w:suppressAutoHyphens/>
        <w:spacing w:after="0" w:line="240" w:lineRule="auto"/>
        <w:contextualSpacing w:val="0"/>
        <w:jc w:val="both"/>
        <w:rPr>
          <w:rFonts w:asciiTheme="minorHAnsi" w:hAnsiTheme="minorHAnsi"/>
          <w:b/>
          <w:color w:val="1F497D"/>
          <w:sz w:val="26"/>
          <w:szCs w:val="26"/>
        </w:rPr>
      </w:pPr>
      <w:r w:rsidRPr="00791FCF">
        <w:rPr>
          <w:rFonts w:asciiTheme="minorHAnsi" w:hAnsiTheme="minorHAnsi"/>
          <w:b/>
          <w:color w:val="1F497D"/>
          <w:sz w:val="26"/>
          <w:szCs w:val="26"/>
        </w:rPr>
        <w:t>PUBLICACIÓN DE RESULTADOS</w:t>
      </w:r>
    </w:p>
    <w:p w14:paraId="5B6F51B3" w14:textId="77777777" w:rsidR="00734EB7" w:rsidRPr="00791FCF" w:rsidRDefault="00734EB7" w:rsidP="00734EB7">
      <w:pPr>
        <w:pStyle w:val="Prrafodelista"/>
        <w:tabs>
          <w:tab w:val="left" w:pos="426"/>
        </w:tabs>
        <w:suppressAutoHyphens/>
        <w:spacing w:after="0" w:line="240" w:lineRule="auto"/>
        <w:ind w:left="360"/>
        <w:contextualSpacing w:val="0"/>
        <w:jc w:val="both"/>
        <w:rPr>
          <w:rFonts w:asciiTheme="minorHAnsi" w:hAnsiTheme="minorHAnsi"/>
          <w:b/>
          <w:color w:val="1F497D"/>
          <w:sz w:val="26"/>
          <w:szCs w:val="26"/>
        </w:rPr>
      </w:pPr>
    </w:p>
    <w:p w14:paraId="43C651A8" w14:textId="4BC620BE" w:rsidR="00A4425A" w:rsidRPr="00791FCF" w:rsidRDefault="00A4425A" w:rsidP="006F04EC">
      <w:pPr>
        <w:pStyle w:val="Prrafodelista"/>
        <w:numPr>
          <w:ilvl w:val="0"/>
          <w:numId w:val="27"/>
        </w:numPr>
        <w:tabs>
          <w:tab w:val="left" w:pos="708"/>
        </w:tabs>
        <w:suppressAutoHyphens/>
        <w:spacing w:after="0" w:line="240" w:lineRule="auto"/>
        <w:contextualSpacing w:val="0"/>
        <w:jc w:val="both"/>
        <w:rPr>
          <w:rFonts w:asciiTheme="minorHAnsi" w:hAnsiTheme="minorHAnsi"/>
        </w:rPr>
      </w:pPr>
      <w:r w:rsidRPr="00E415A3">
        <w:rPr>
          <w:rFonts w:asciiTheme="minorHAnsi" w:hAnsiTheme="minorHAnsi"/>
        </w:rPr>
        <w:t>El</w:t>
      </w:r>
      <w:r w:rsidRPr="00E415A3">
        <w:rPr>
          <w:rFonts w:asciiTheme="minorHAnsi" w:eastAsia="BAAAAA+ArialMT" w:hAnsiTheme="minorHAnsi"/>
        </w:rPr>
        <w:t xml:space="preserve"> </w:t>
      </w:r>
      <w:r w:rsidR="00E5173C" w:rsidRPr="00E5173C">
        <w:rPr>
          <w:rFonts w:asciiTheme="minorHAnsi" w:hAnsiTheme="minorHAnsi" w:cs="Arial"/>
          <w:bCs/>
        </w:rPr>
        <w:t xml:space="preserve">29 de mayo </w:t>
      </w:r>
      <w:r w:rsidR="00E5173C" w:rsidRPr="00E5173C">
        <w:rPr>
          <w:rFonts w:asciiTheme="minorHAnsi" w:hAnsiTheme="minorHAnsi"/>
          <w:lang w:val="es-ES"/>
        </w:rPr>
        <w:t xml:space="preserve"> de 2017</w:t>
      </w:r>
      <w:r w:rsidR="00E5173C">
        <w:rPr>
          <w:rFonts w:asciiTheme="minorHAnsi" w:hAnsiTheme="minorHAnsi"/>
          <w:sz w:val="20"/>
          <w:szCs w:val="20"/>
          <w:lang w:val="es-ES"/>
        </w:rPr>
        <w:t xml:space="preserve"> </w:t>
      </w:r>
      <w:r w:rsidRPr="00E415A3">
        <w:rPr>
          <w:rFonts w:asciiTheme="minorHAnsi" w:hAnsiTheme="minorHAnsi"/>
        </w:rPr>
        <w:t>se</w:t>
      </w:r>
      <w:r w:rsidRPr="00791FCF">
        <w:rPr>
          <w:rFonts w:asciiTheme="minorHAnsi" w:hAnsiTheme="minorHAnsi"/>
        </w:rPr>
        <w:t xml:space="preserve"> publicarán los resultados en la página web del programa</w:t>
      </w:r>
      <w:r w:rsidRPr="00791FCF">
        <w:rPr>
          <w:rFonts w:asciiTheme="minorHAnsi" w:hAnsiTheme="minorHAnsi"/>
          <w:color w:val="FF0000"/>
        </w:rPr>
        <w:t xml:space="preserve"> </w:t>
      </w:r>
      <w:hyperlink r:id="rId18" w:history="1">
        <w:r w:rsidR="00985160" w:rsidRPr="00791FCF">
          <w:rPr>
            <w:rStyle w:val="Hipervnculo"/>
            <w:rFonts w:asciiTheme="minorHAnsi" w:hAnsiTheme="minorHAnsi"/>
          </w:rPr>
          <w:t>www.posgrado.unam.mx/mesoamericanos</w:t>
        </w:r>
      </w:hyperlink>
      <w:r w:rsidR="00985160" w:rsidRPr="00791FCF">
        <w:rPr>
          <w:rFonts w:asciiTheme="minorHAnsi" w:hAnsiTheme="minorHAnsi"/>
        </w:rPr>
        <w:t xml:space="preserve"> </w:t>
      </w:r>
    </w:p>
    <w:p w14:paraId="2A377D8A" w14:textId="77777777" w:rsidR="00A4425A" w:rsidRDefault="00A4425A" w:rsidP="00734EB7">
      <w:pPr>
        <w:tabs>
          <w:tab w:val="left" w:pos="708"/>
        </w:tabs>
        <w:suppressAutoHyphens/>
        <w:spacing w:after="0" w:line="240" w:lineRule="auto"/>
        <w:jc w:val="both"/>
        <w:rPr>
          <w:rFonts w:asciiTheme="minorHAnsi" w:hAnsiTheme="minorHAnsi"/>
        </w:rPr>
      </w:pPr>
    </w:p>
    <w:p w14:paraId="6CB2F1D9" w14:textId="77777777" w:rsidR="00B64644" w:rsidRPr="006F04EC" w:rsidRDefault="00B64644" w:rsidP="006F04EC">
      <w:pPr>
        <w:tabs>
          <w:tab w:val="left" w:pos="708"/>
        </w:tabs>
        <w:suppressAutoHyphens/>
        <w:spacing w:after="0" w:line="240" w:lineRule="auto"/>
        <w:jc w:val="both"/>
        <w:rPr>
          <w:rFonts w:asciiTheme="minorHAnsi" w:hAnsiTheme="minorHAnsi"/>
          <w:b/>
        </w:rPr>
      </w:pPr>
      <w:r w:rsidRPr="006F04EC">
        <w:rPr>
          <w:rFonts w:asciiTheme="minorHAnsi" w:hAnsiTheme="minorHAnsi"/>
          <w:b/>
        </w:rPr>
        <w:t xml:space="preserve">Los aspirantes aceptados deberán realizar su inscripción de acuerdo a lo señalado en la página web del Programa. Se entenderá que renuncian a su inscripción aquellos que no hayan completado los trámites correspondientes y entregado la documentación establecida. </w:t>
      </w:r>
    </w:p>
    <w:p w14:paraId="39354CD4" w14:textId="77777777" w:rsidR="00B64644" w:rsidRPr="00791FCF" w:rsidRDefault="00B64644" w:rsidP="00734EB7">
      <w:pPr>
        <w:tabs>
          <w:tab w:val="left" w:pos="708"/>
        </w:tabs>
        <w:suppressAutoHyphens/>
        <w:spacing w:after="0" w:line="240" w:lineRule="auto"/>
        <w:jc w:val="both"/>
        <w:rPr>
          <w:rFonts w:asciiTheme="minorHAnsi" w:hAnsiTheme="minorHAnsi"/>
        </w:rPr>
      </w:pPr>
    </w:p>
    <w:p w14:paraId="506F96D1" w14:textId="77777777" w:rsidR="00B64644" w:rsidRPr="002009B0" w:rsidRDefault="00B64644" w:rsidP="006F04EC">
      <w:pPr>
        <w:jc w:val="both"/>
        <w:rPr>
          <w:rFonts w:asciiTheme="minorHAnsi" w:hAnsiTheme="minorHAnsi" w:cstheme="minorHAnsi"/>
        </w:rPr>
      </w:pPr>
      <w:r w:rsidRPr="002009B0">
        <w:rPr>
          <w:rFonts w:asciiTheme="minorHAnsi" w:hAnsiTheme="minorHAnsi" w:cstheme="minorHAnsi"/>
        </w:rPr>
        <w:t>Particularidades para aspirantes con estudios en el extranjero o de nacionalidad extranjera, en caso de ser aceptados:</w:t>
      </w:r>
    </w:p>
    <w:p w14:paraId="63F9A079" w14:textId="471A26AA" w:rsidR="00B64644" w:rsidRPr="002009B0" w:rsidRDefault="00B64644" w:rsidP="00B64644">
      <w:pPr>
        <w:pStyle w:val="Prrafodelista"/>
        <w:numPr>
          <w:ilvl w:val="0"/>
          <w:numId w:val="24"/>
        </w:numPr>
        <w:suppressAutoHyphens/>
        <w:ind w:hanging="240"/>
        <w:jc w:val="both"/>
        <w:rPr>
          <w:rFonts w:asciiTheme="minorHAnsi" w:hAnsiTheme="minorHAnsi" w:cstheme="minorHAnsi"/>
        </w:rPr>
      </w:pPr>
      <w:r w:rsidRPr="002009B0">
        <w:rPr>
          <w:rFonts w:asciiTheme="minorHAnsi" w:hAnsiTheme="minorHAnsi" w:cstheme="minorHAnsi"/>
        </w:rPr>
        <w:t xml:space="preserve">Los aspirantes cuyos documentos proceden de instituciones extranjeras de educación superior deberán presentar título </w:t>
      </w:r>
      <w:r w:rsidR="006F04EC">
        <w:rPr>
          <w:rFonts w:asciiTheme="minorHAnsi" w:hAnsiTheme="minorHAnsi" w:cstheme="minorHAnsi"/>
        </w:rPr>
        <w:t>y/</w:t>
      </w:r>
      <w:r w:rsidRPr="002009B0">
        <w:rPr>
          <w:rFonts w:asciiTheme="minorHAnsi" w:hAnsiTheme="minorHAnsi" w:cstheme="minorHAnsi"/>
        </w:rPr>
        <w:t xml:space="preserve">o grado, certificados de estudios de licenciatura </w:t>
      </w:r>
      <w:r w:rsidR="006F04EC">
        <w:rPr>
          <w:rFonts w:asciiTheme="minorHAnsi" w:hAnsiTheme="minorHAnsi" w:cstheme="minorHAnsi"/>
        </w:rPr>
        <w:t>y/o</w:t>
      </w:r>
      <w:r w:rsidRPr="002009B0">
        <w:rPr>
          <w:rFonts w:asciiTheme="minorHAnsi" w:hAnsiTheme="minorHAnsi" w:cstheme="minorHAnsi"/>
        </w:rPr>
        <w:t xml:space="preserve"> de maestría y en su caso constancia de </w:t>
      </w:r>
      <w:proofErr w:type="gramStart"/>
      <w:r w:rsidRPr="002009B0">
        <w:rPr>
          <w:rFonts w:asciiTheme="minorHAnsi" w:hAnsiTheme="minorHAnsi" w:cstheme="minorHAnsi"/>
        </w:rPr>
        <w:t>promedio debidamente legalizados o apostillados</w:t>
      </w:r>
      <w:proofErr w:type="gramEnd"/>
      <w:r w:rsidRPr="002009B0">
        <w:rPr>
          <w:rFonts w:asciiTheme="minorHAnsi" w:hAnsiTheme="minorHAnsi" w:cstheme="minorHAnsi"/>
        </w:rPr>
        <w:t>.</w:t>
      </w:r>
    </w:p>
    <w:p w14:paraId="7A8E25E8" w14:textId="77777777" w:rsidR="00B64644" w:rsidRPr="002009B0" w:rsidRDefault="00B64644" w:rsidP="00B64644">
      <w:pPr>
        <w:pStyle w:val="Prrafodelista"/>
        <w:numPr>
          <w:ilvl w:val="1"/>
          <w:numId w:val="24"/>
        </w:numPr>
        <w:suppressAutoHyphens/>
        <w:jc w:val="both"/>
        <w:rPr>
          <w:rFonts w:asciiTheme="minorHAnsi" w:hAnsiTheme="minorHAnsi" w:cstheme="minorHAnsi"/>
        </w:rPr>
      </w:pPr>
      <w:r w:rsidRPr="002009B0">
        <w:rPr>
          <w:rFonts w:asciiTheme="minorHAnsi" w:hAnsiTheme="minorHAnsi" w:cstheme="minorHAnsi"/>
        </w:rPr>
        <w:t>Apostille. Documentos emitidos en los países que forman parte de la Convención de La Haya.</w:t>
      </w:r>
    </w:p>
    <w:p w14:paraId="3A514153" w14:textId="77777777" w:rsidR="00B64644" w:rsidRPr="002009B0" w:rsidRDefault="00B64644" w:rsidP="00B64644">
      <w:pPr>
        <w:pStyle w:val="Prrafodelista"/>
        <w:numPr>
          <w:ilvl w:val="1"/>
          <w:numId w:val="24"/>
        </w:numPr>
        <w:suppressAutoHyphens/>
        <w:jc w:val="both"/>
        <w:rPr>
          <w:rFonts w:asciiTheme="minorHAnsi" w:hAnsiTheme="minorHAnsi" w:cstheme="minorHAnsi"/>
        </w:rPr>
      </w:pPr>
      <w:r w:rsidRPr="002009B0">
        <w:rPr>
          <w:rFonts w:asciiTheme="minorHAnsi" w:hAnsiTheme="minorHAnsi" w:cstheme="minorHAnsi"/>
        </w:rPr>
        <w:t xml:space="preserve">Legalización. Documentos emitidos en otros países que no forman parte de la Convención de la Haya. La legalización se realiza en los Ministerios de Educación y de Relaciones Exteriores del país, así como por la embajada o el cónsul mexicano en el lugar de expedición. </w:t>
      </w:r>
    </w:p>
    <w:p w14:paraId="5A43D35C" w14:textId="77777777" w:rsidR="00B64644" w:rsidRPr="002009B0" w:rsidRDefault="00B64644" w:rsidP="00B64644">
      <w:pPr>
        <w:pStyle w:val="Prrafodelista"/>
        <w:numPr>
          <w:ilvl w:val="0"/>
          <w:numId w:val="24"/>
        </w:numPr>
        <w:suppressAutoHyphens/>
        <w:ind w:hanging="240"/>
        <w:jc w:val="both"/>
        <w:rPr>
          <w:rFonts w:asciiTheme="minorHAnsi" w:hAnsiTheme="minorHAnsi" w:cstheme="minorHAnsi"/>
        </w:rPr>
      </w:pPr>
      <w:r w:rsidRPr="002009B0">
        <w:rPr>
          <w:rFonts w:asciiTheme="minorHAnsi" w:hAnsiTheme="minorHAnsi" w:cstheme="minorHAnsi"/>
        </w:rPr>
        <w:t>En el caso de los documentos que se encuentren en lengua diferente al español, deberán ser traducidos por un perito oficial en México.</w:t>
      </w:r>
    </w:p>
    <w:p w14:paraId="771051D3" w14:textId="432070FF" w:rsidR="00B64644" w:rsidRPr="00B541F3" w:rsidRDefault="00B64644" w:rsidP="00B64644">
      <w:pPr>
        <w:pStyle w:val="Prrafodelista"/>
        <w:numPr>
          <w:ilvl w:val="0"/>
          <w:numId w:val="24"/>
        </w:numPr>
        <w:suppressAutoHyphens/>
        <w:ind w:hanging="240"/>
        <w:jc w:val="both"/>
        <w:rPr>
          <w:rStyle w:val="InternetLink"/>
          <w:rFonts w:asciiTheme="minorHAnsi" w:hAnsiTheme="minorHAnsi" w:cstheme="minorHAnsi"/>
          <w:color w:val="auto"/>
          <w:u w:val="none"/>
          <w:lang w:val="es-MX" w:eastAsia="es-MX"/>
        </w:rPr>
      </w:pPr>
      <w:r w:rsidRPr="002009B0">
        <w:rPr>
          <w:rFonts w:asciiTheme="minorHAnsi" w:hAnsiTheme="minorHAnsi" w:cstheme="minorHAnsi"/>
        </w:rPr>
        <w:lastRenderedPageBreak/>
        <w:t>Para el caso de certificados de estudios de licenciatura y</w:t>
      </w:r>
      <w:r w:rsidR="006F04EC">
        <w:rPr>
          <w:rFonts w:asciiTheme="minorHAnsi" w:hAnsiTheme="minorHAnsi" w:cstheme="minorHAnsi"/>
        </w:rPr>
        <w:t>/o</w:t>
      </w:r>
      <w:r w:rsidRPr="002009B0">
        <w:rPr>
          <w:rFonts w:asciiTheme="minorHAnsi" w:hAnsiTheme="minorHAnsi" w:cstheme="minorHAnsi"/>
        </w:rPr>
        <w:t xml:space="preserve"> maestría expedidos en el extranjero, deberán solicitar la equivalencia del promedio general ante la Dirección General de Incorporación y Revalidación de Estudios de la UNAM (</w:t>
      </w:r>
      <w:hyperlink r:id="rId19" w:history="1">
        <w:r w:rsidRPr="002009B0">
          <w:rPr>
            <w:rStyle w:val="Hipervnculo"/>
            <w:rFonts w:asciiTheme="minorHAnsi" w:hAnsiTheme="minorHAnsi" w:cstheme="minorHAnsi"/>
          </w:rPr>
          <w:t>http://132.248.38.20/contenido_wp/equivalencia-de-promedio/</w:t>
        </w:r>
      </w:hyperlink>
      <w:r w:rsidRPr="00B541F3">
        <w:rPr>
          <w:rStyle w:val="InternetLink"/>
          <w:rFonts w:asciiTheme="minorHAnsi" w:hAnsiTheme="minorHAnsi" w:cstheme="minorHAnsi"/>
          <w:lang w:val="es-MX"/>
        </w:rPr>
        <w:t>).</w:t>
      </w:r>
      <w:r w:rsidRPr="00B541F3">
        <w:rPr>
          <w:rStyle w:val="InternetLink"/>
          <w:rFonts w:asciiTheme="minorHAnsi" w:hAnsiTheme="minorHAnsi" w:cstheme="minorHAnsi"/>
          <w:u w:val="none"/>
          <w:lang w:val="es-MX"/>
        </w:rPr>
        <w:t xml:space="preserve"> </w:t>
      </w:r>
      <w:r w:rsidRPr="00B541F3">
        <w:rPr>
          <w:rStyle w:val="InternetLink"/>
          <w:rFonts w:asciiTheme="minorHAnsi" w:hAnsiTheme="minorHAnsi" w:cstheme="minorHAnsi"/>
          <w:color w:val="auto"/>
          <w:u w:val="none"/>
          <w:lang w:val="es-MX"/>
        </w:rPr>
        <w:t>El trámite es personal y se deberá realizar con anticipación</w:t>
      </w:r>
      <w:r w:rsidR="006F04EC" w:rsidRPr="00B541F3">
        <w:rPr>
          <w:rStyle w:val="InternetLink"/>
          <w:rFonts w:asciiTheme="minorHAnsi" w:hAnsiTheme="minorHAnsi" w:cstheme="minorHAnsi"/>
          <w:color w:val="auto"/>
          <w:u w:val="none"/>
          <w:lang w:val="es-MX"/>
        </w:rPr>
        <w:t xml:space="preserve"> a la inscripción</w:t>
      </w:r>
      <w:r w:rsidRPr="00B541F3">
        <w:rPr>
          <w:rStyle w:val="InternetLink"/>
          <w:rFonts w:asciiTheme="minorHAnsi" w:hAnsiTheme="minorHAnsi" w:cstheme="minorHAnsi"/>
          <w:color w:val="auto"/>
          <w:u w:val="none"/>
          <w:lang w:val="es-MX"/>
        </w:rPr>
        <w:t>.</w:t>
      </w:r>
    </w:p>
    <w:p w14:paraId="482010F3" w14:textId="77777777" w:rsidR="00B64644" w:rsidRPr="00B541F3" w:rsidRDefault="00B64644" w:rsidP="00B64644">
      <w:pPr>
        <w:pStyle w:val="Prrafodelista"/>
        <w:numPr>
          <w:ilvl w:val="0"/>
          <w:numId w:val="24"/>
        </w:numPr>
        <w:suppressAutoHyphens/>
        <w:ind w:hanging="240"/>
        <w:jc w:val="both"/>
        <w:rPr>
          <w:rFonts w:asciiTheme="minorHAnsi" w:hAnsiTheme="minorHAnsi" w:cstheme="minorHAnsi"/>
          <w:lang w:eastAsia="es-MX" w:bidi="en-US"/>
        </w:rPr>
      </w:pPr>
      <w:r w:rsidRPr="002009B0">
        <w:rPr>
          <w:rFonts w:asciiTheme="minorHAnsi" w:hAnsiTheme="minorHAnsi" w:cstheme="minorHAnsi"/>
        </w:rPr>
        <w:t xml:space="preserve">Cumplir con las disposiciones migratorias para su internación y estancia en el país, así como la renovación de su documento migratorio </w:t>
      </w:r>
      <w:r w:rsidRPr="002009B0">
        <w:rPr>
          <w:rFonts w:asciiTheme="minorHAnsi" w:hAnsiTheme="minorHAnsi" w:cstheme="minorHAnsi"/>
          <w:color w:val="000000"/>
        </w:rPr>
        <w:t>(</w:t>
      </w:r>
      <w:hyperlink r:id="rId20" w:history="1">
        <w:r w:rsidRPr="002009B0">
          <w:rPr>
            <w:rStyle w:val="Hipervnculo"/>
            <w:rFonts w:asciiTheme="minorHAnsi" w:hAnsiTheme="minorHAnsi" w:cstheme="minorHAnsi"/>
          </w:rPr>
          <w:t>http://www.gob.mx/tramites</w:t>
        </w:r>
      </w:hyperlink>
      <w:r w:rsidRPr="002009B0">
        <w:rPr>
          <w:rFonts w:asciiTheme="minorHAnsi" w:hAnsiTheme="minorHAnsi" w:cstheme="minorHAnsi"/>
          <w:color w:val="000000"/>
        </w:rPr>
        <w:t>)</w:t>
      </w:r>
      <w:r w:rsidRPr="002009B0">
        <w:rPr>
          <w:rFonts w:asciiTheme="minorHAnsi" w:hAnsiTheme="minorHAnsi" w:cstheme="minorHAnsi"/>
        </w:rPr>
        <w:t>.</w:t>
      </w:r>
    </w:p>
    <w:p w14:paraId="11371984" w14:textId="3E05A4A9" w:rsidR="00B64644" w:rsidRPr="00B541F3" w:rsidRDefault="00B64644" w:rsidP="00B64644">
      <w:pPr>
        <w:pStyle w:val="Prrafodelista"/>
        <w:numPr>
          <w:ilvl w:val="0"/>
          <w:numId w:val="24"/>
        </w:numPr>
        <w:suppressAutoHyphens/>
        <w:ind w:hanging="240"/>
        <w:jc w:val="both"/>
        <w:rPr>
          <w:rFonts w:asciiTheme="minorHAnsi" w:hAnsiTheme="minorHAnsi" w:cstheme="minorHAnsi"/>
          <w:lang w:eastAsia="es-MX" w:bidi="en-US"/>
        </w:rPr>
      </w:pPr>
      <w:r w:rsidRPr="002009B0">
        <w:rPr>
          <w:rFonts w:asciiTheme="minorHAnsi" w:hAnsiTheme="minorHAnsi" w:cstheme="minorHAnsi"/>
        </w:rPr>
        <w:t xml:space="preserve">Tramitar la CURP en </w:t>
      </w:r>
      <w:r w:rsidRPr="002009B0">
        <w:rPr>
          <w:rStyle w:val="Hipervnculo"/>
          <w:rFonts w:asciiTheme="minorHAnsi" w:hAnsiTheme="minorHAnsi" w:cstheme="minorHAnsi"/>
        </w:rPr>
        <w:t>http://www.gob.mx/tramites/ficha/obtencion-de-la-curp/SEGOB173</w:t>
      </w:r>
      <w:r w:rsidRPr="002009B0">
        <w:rPr>
          <w:rFonts w:asciiTheme="minorHAnsi" w:hAnsiTheme="minorHAnsi" w:cstheme="minorHAnsi"/>
        </w:rPr>
        <w:t>.</w:t>
      </w:r>
    </w:p>
    <w:p w14:paraId="15FD76F1" w14:textId="514A3561" w:rsidR="00E73134" w:rsidRDefault="00E73134">
      <w:pPr>
        <w:rPr>
          <w:rFonts w:asciiTheme="minorHAnsi" w:hAnsiTheme="minorHAnsi"/>
          <w:b/>
          <w:color w:val="1F497D"/>
          <w:sz w:val="26"/>
          <w:szCs w:val="26"/>
        </w:rPr>
      </w:pPr>
    </w:p>
    <w:p w14:paraId="2DD7D301" w14:textId="6501ED67" w:rsidR="00A4425A" w:rsidRPr="000471DD" w:rsidRDefault="00A4425A" w:rsidP="005506FE">
      <w:pPr>
        <w:pStyle w:val="Prrafodelista"/>
        <w:numPr>
          <w:ilvl w:val="0"/>
          <w:numId w:val="7"/>
        </w:numPr>
        <w:tabs>
          <w:tab w:val="left" w:pos="426"/>
        </w:tabs>
        <w:suppressAutoHyphens/>
        <w:spacing w:after="0" w:line="240" w:lineRule="auto"/>
        <w:ind w:left="0" w:firstLine="0"/>
        <w:contextualSpacing w:val="0"/>
        <w:jc w:val="both"/>
        <w:rPr>
          <w:rFonts w:asciiTheme="minorHAnsi" w:hAnsiTheme="minorHAnsi"/>
          <w:b/>
          <w:color w:val="1F497D"/>
          <w:sz w:val="26"/>
          <w:szCs w:val="26"/>
        </w:rPr>
      </w:pPr>
      <w:r w:rsidRPr="00791FCF">
        <w:rPr>
          <w:rFonts w:asciiTheme="minorHAnsi" w:hAnsiTheme="minorHAnsi"/>
          <w:b/>
          <w:color w:val="1F497D"/>
          <w:sz w:val="26"/>
          <w:szCs w:val="26"/>
        </w:rPr>
        <w:t>CALENDARIO</w:t>
      </w:r>
    </w:p>
    <w:tbl>
      <w:tblPr>
        <w:tblpPr w:leftFromText="141" w:rightFromText="141" w:vertAnchor="text" w:horzAnchor="margin" w:tblpXSpec="center" w:tblpY="13"/>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260"/>
        <w:gridCol w:w="2126"/>
        <w:gridCol w:w="2693"/>
      </w:tblGrid>
      <w:tr w:rsidR="00A4425A" w:rsidRPr="00791FCF" w14:paraId="66A4A2C7" w14:textId="77777777" w:rsidTr="00E129B7">
        <w:trPr>
          <w:trHeight w:val="527"/>
          <w:tblHeader/>
        </w:trPr>
        <w:tc>
          <w:tcPr>
            <w:tcW w:w="2235" w:type="dxa"/>
            <w:shd w:val="clear" w:color="auto" w:fill="C6D9F1"/>
            <w:vAlign w:val="center"/>
          </w:tcPr>
          <w:p w14:paraId="4BC685DC" w14:textId="77777777" w:rsidR="00A4425A" w:rsidRPr="00791FCF" w:rsidRDefault="00A4425A" w:rsidP="00734EB7">
            <w:pPr>
              <w:spacing w:after="0" w:line="240" w:lineRule="auto"/>
              <w:jc w:val="center"/>
              <w:rPr>
                <w:rFonts w:asciiTheme="minorHAnsi" w:hAnsiTheme="minorHAnsi" w:cs="Arial"/>
                <w:b/>
                <w:bCs/>
                <w:color w:val="333333"/>
                <w:sz w:val="24"/>
                <w:szCs w:val="24"/>
                <w:vertAlign w:val="superscript"/>
              </w:rPr>
            </w:pPr>
            <w:r w:rsidRPr="00791FCF">
              <w:rPr>
                <w:rFonts w:asciiTheme="minorHAnsi" w:hAnsiTheme="minorHAnsi" w:cs="Arial"/>
                <w:b/>
                <w:bCs/>
                <w:color w:val="333333"/>
                <w:sz w:val="24"/>
                <w:szCs w:val="24"/>
                <w:vertAlign w:val="superscript"/>
              </w:rPr>
              <w:t>ACTIVIDAD</w:t>
            </w:r>
          </w:p>
        </w:tc>
        <w:tc>
          <w:tcPr>
            <w:tcW w:w="3260" w:type="dxa"/>
            <w:shd w:val="clear" w:color="auto" w:fill="C6D9F1"/>
            <w:vAlign w:val="center"/>
          </w:tcPr>
          <w:p w14:paraId="1A0A211D" w14:textId="77777777" w:rsidR="00A4425A" w:rsidRPr="00791FCF" w:rsidRDefault="00A4425A" w:rsidP="00734EB7">
            <w:pPr>
              <w:spacing w:after="0" w:line="240" w:lineRule="auto"/>
              <w:jc w:val="center"/>
              <w:rPr>
                <w:rFonts w:asciiTheme="minorHAnsi" w:hAnsiTheme="minorHAnsi" w:cs="Arial"/>
                <w:b/>
                <w:bCs/>
                <w:color w:val="333333"/>
                <w:sz w:val="24"/>
                <w:szCs w:val="24"/>
                <w:vertAlign w:val="superscript"/>
              </w:rPr>
            </w:pPr>
            <w:r w:rsidRPr="00791FCF">
              <w:rPr>
                <w:rFonts w:asciiTheme="minorHAnsi" w:hAnsiTheme="minorHAnsi" w:cs="Arial"/>
                <w:b/>
                <w:bCs/>
                <w:color w:val="333333"/>
                <w:sz w:val="24"/>
                <w:szCs w:val="24"/>
                <w:vertAlign w:val="superscript"/>
              </w:rPr>
              <w:t>FECHA</w:t>
            </w:r>
          </w:p>
        </w:tc>
        <w:tc>
          <w:tcPr>
            <w:tcW w:w="2126" w:type="dxa"/>
            <w:shd w:val="clear" w:color="auto" w:fill="C6D9F1"/>
            <w:vAlign w:val="center"/>
          </w:tcPr>
          <w:p w14:paraId="11A5275C" w14:textId="77777777" w:rsidR="00A4425A" w:rsidRPr="00791FCF" w:rsidRDefault="00A4425A" w:rsidP="00734EB7">
            <w:pPr>
              <w:spacing w:after="0" w:line="240" w:lineRule="auto"/>
              <w:jc w:val="center"/>
              <w:rPr>
                <w:rFonts w:asciiTheme="minorHAnsi" w:hAnsiTheme="minorHAnsi" w:cs="Arial"/>
                <w:b/>
                <w:bCs/>
                <w:color w:val="333333"/>
                <w:sz w:val="24"/>
                <w:szCs w:val="24"/>
                <w:vertAlign w:val="superscript"/>
              </w:rPr>
            </w:pPr>
            <w:r w:rsidRPr="00791FCF">
              <w:rPr>
                <w:rFonts w:asciiTheme="minorHAnsi" w:hAnsiTheme="minorHAnsi" w:cs="Arial"/>
                <w:b/>
                <w:bCs/>
                <w:color w:val="333333"/>
                <w:sz w:val="24"/>
                <w:szCs w:val="24"/>
                <w:vertAlign w:val="superscript"/>
              </w:rPr>
              <w:t>HORARIO</w:t>
            </w:r>
          </w:p>
          <w:p w14:paraId="07E3B563" w14:textId="77777777" w:rsidR="00B5285F" w:rsidRPr="00791FCF" w:rsidRDefault="00B5285F" w:rsidP="00734EB7">
            <w:pPr>
              <w:spacing w:after="0" w:line="240" w:lineRule="auto"/>
              <w:jc w:val="center"/>
              <w:rPr>
                <w:rFonts w:asciiTheme="minorHAnsi" w:hAnsiTheme="minorHAnsi" w:cs="Arial"/>
                <w:b/>
                <w:bCs/>
                <w:color w:val="333333"/>
                <w:sz w:val="24"/>
                <w:szCs w:val="24"/>
                <w:vertAlign w:val="superscript"/>
              </w:rPr>
            </w:pPr>
            <w:r w:rsidRPr="00791FCF">
              <w:rPr>
                <w:rFonts w:asciiTheme="minorHAnsi" w:hAnsiTheme="minorHAnsi" w:cs="Arial"/>
                <w:b/>
                <w:bCs/>
                <w:color w:val="333333"/>
                <w:sz w:val="24"/>
                <w:szCs w:val="24"/>
                <w:vertAlign w:val="superscript"/>
              </w:rPr>
              <w:t>(Hora México Centro)</w:t>
            </w:r>
          </w:p>
        </w:tc>
        <w:tc>
          <w:tcPr>
            <w:tcW w:w="2693" w:type="dxa"/>
            <w:shd w:val="clear" w:color="auto" w:fill="C6D9F1"/>
            <w:vAlign w:val="center"/>
          </w:tcPr>
          <w:p w14:paraId="45B25CF3" w14:textId="77777777" w:rsidR="00A4425A" w:rsidRPr="00791FCF" w:rsidRDefault="00A4425A" w:rsidP="00734EB7">
            <w:pPr>
              <w:spacing w:after="0" w:line="240" w:lineRule="auto"/>
              <w:jc w:val="center"/>
              <w:rPr>
                <w:rFonts w:asciiTheme="minorHAnsi" w:hAnsiTheme="minorHAnsi" w:cs="Arial"/>
                <w:b/>
                <w:bCs/>
                <w:color w:val="333333"/>
                <w:sz w:val="24"/>
                <w:szCs w:val="24"/>
                <w:vertAlign w:val="superscript"/>
              </w:rPr>
            </w:pPr>
            <w:r w:rsidRPr="00791FCF">
              <w:rPr>
                <w:rFonts w:asciiTheme="minorHAnsi" w:hAnsiTheme="minorHAnsi" w:cs="Arial"/>
                <w:b/>
                <w:bCs/>
                <w:color w:val="333333"/>
                <w:sz w:val="24"/>
                <w:szCs w:val="24"/>
                <w:vertAlign w:val="superscript"/>
              </w:rPr>
              <w:t>LUGAR</w:t>
            </w:r>
          </w:p>
        </w:tc>
      </w:tr>
      <w:tr w:rsidR="00A4425A" w:rsidRPr="00791FCF" w14:paraId="0B781E0D" w14:textId="77777777" w:rsidTr="00E129B7">
        <w:trPr>
          <w:trHeight w:val="548"/>
        </w:trPr>
        <w:tc>
          <w:tcPr>
            <w:tcW w:w="2235" w:type="dxa"/>
            <w:shd w:val="clear" w:color="auto" w:fill="auto"/>
            <w:vAlign w:val="center"/>
          </w:tcPr>
          <w:p w14:paraId="55059797" w14:textId="77777777" w:rsidR="00A4425A" w:rsidRPr="00816B89" w:rsidRDefault="00A4425A" w:rsidP="00734EB7">
            <w:pPr>
              <w:spacing w:after="0" w:line="240" w:lineRule="auto"/>
              <w:rPr>
                <w:rFonts w:asciiTheme="minorHAnsi" w:hAnsiTheme="minorHAnsi" w:cs="Arial"/>
                <w:sz w:val="20"/>
                <w:szCs w:val="20"/>
              </w:rPr>
            </w:pPr>
            <w:r w:rsidRPr="00816B89">
              <w:rPr>
                <w:rFonts w:asciiTheme="minorHAnsi" w:hAnsiTheme="minorHAnsi" w:cs="Arial"/>
                <w:sz w:val="20"/>
                <w:szCs w:val="20"/>
              </w:rPr>
              <w:t>Registro de aspirantes</w:t>
            </w:r>
            <w:r w:rsidR="0028604F">
              <w:rPr>
                <w:rFonts w:asciiTheme="minorHAnsi" w:hAnsiTheme="minorHAnsi" w:cs="Arial"/>
                <w:sz w:val="20"/>
                <w:szCs w:val="20"/>
              </w:rPr>
              <w:t xml:space="preserve"> y envío de documentos en línea</w:t>
            </w:r>
          </w:p>
        </w:tc>
        <w:tc>
          <w:tcPr>
            <w:tcW w:w="3260" w:type="dxa"/>
            <w:shd w:val="clear" w:color="auto" w:fill="auto"/>
            <w:vAlign w:val="center"/>
          </w:tcPr>
          <w:p w14:paraId="529559E4" w14:textId="77777777" w:rsidR="007B7CFD" w:rsidRPr="00816B89" w:rsidRDefault="007B7CFD" w:rsidP="00816B89">
            <w:pPr>
              <w:spacing w:after="0" w:line="240" w:lineRule="auto"/>
              <w:rPr>
                <w:rFonts w:asciiTheme="minorHAnsi" w:hAnsiTheme="minorHAnsi"/>
                <w:sz w:val="20"/>
                <w:szCs w:val="20"/>
                <w:lang w:val="es-ES"/>
              </w:rPr>
            </w:pPr>
            <w:r w:rsidRPr="00816B89">
              <w:rPr>
                <w:rFonts w:asciiTheme="minorHAnsi" w:hAnsiTheme="minorHAnsi"/>
                <w:b/>
                <w:sz w:val="20"/>
                <w:szCs w:val="20"/>
                <w:lang w:val="es-ES"/>
              </w:rPr>
              <w:t>Maestría:</w:t>
            </w:r>
            <w:r w:rsidR="00D06345">
              <w:rPr>
                <w:rFonts w:asciiTheme="minorHAnsi" w:hAnsiTheme="minorHAnsi"/>
                <w:sz w:val="20"/>
                <w:szCs w:val="20"/>
                <w:lang w:val="es-ES"/>
              </w:rPr>
              <w:t xml:space="preserve"> </w:t>
            </w:r>
            <w:r w:rsidR="00A44552">
              <w:rPr>
                <w:rFonts w:asciiTheme="minorHAnsi" w:hAnsiTheme="minorHAnsi"/>
                <w:sz w:val="20"/>
                <w:szCs w:val="20"/>
                <w:lang w:val="es-ES"/>
              </w:rPr>
              <w:t>2 y 3 de marzo de 2017</w:t>
            </w:r>
          </w:p>
          <w:p w14:paraId="46A65818" w14:textId="77777777" w:rsidR="00B312EC" w:rsidRDefault="007B7CFD" w:rsidP="00816B89">
            <w:pPr>
              <w:spacing w:after="0" w:line="240" w:lineRule="auto"/>
              <w:rPr>
                <w:rFonts w:asciiTheme="minorHAnsi" w:hAnsiTheme="minorHAnsi"/>
                <w:sz w:val="20"/>
                <w:szCs w:val="20"/>
                <w:lang w:val="es-ES"/>
              </w:rPr>
            </w:pPr>
            <w:r w:rsidRPr="00816B89">
              <w:rPr>
                <w:rFonts w:asciiTheme="minorHAnsi" w:hAnsiTheme="minorHAnsi"/>
                <w:b/>
                <w:sz w:val="20"/>
                <w:szCs w:val="20"/>
                <w:lang w:val="es-ES"/>
              </w:rPr>
              <w:t>Doctorado</w:t>
            </w:r>
            <w:r w:rsidRPr="00816B89">
              <w:rPr>
                <w:rFonts w:asciiTheme="minorHAnsi" w:hAnsiTheme="minorHAnsi"/>
                <w:sz w:val="20"/>
                <w:szCs w:val="20"/>
                <w:lang w:val="es-ES"/>
              </w:rPr>
              <w:t xml:space="preserve"> proveniente de maestrías diferente</w:t>
            </w:r>
            <w:r w:rsidR="000B00BB">
              <w:rPr>
                <w:rFonts w:asciiTheme="minorHAnsi" w:hAnsiTheme="minorHAnsi"/>
                <w:sz w:val="20"/>
                <w:szCs w:val="20"/>
                <w:lang w:val="es-ES"/>
              </w:rPr>
              <w:t xml:space="preserve">s de Estudios Mesoamericanos: </w:t>
            </w:r>
            <w:r w:rsidR="00C910E7">
              <w:rPr>
                <w:rFonts w:asciiTheme="minorHAnsi" w:hAnsiTheme="minorHAnsi"/>
                <w:sz w:val="20"/>
                <w:szCs w:val="20"/>
                <w:lang w:val="es-ES"/>
              </w:rPr>
              <w:t>2 y 3 de marzo de 2017</w:t>
            </w:r>
          </w:p>
          <w:p w14:paraId="768E6981" w14:textId="615E5977" w:rsidR="007B7CFD" w:rsidRPr="00816B89" w:rsidRDefault="007B7CFD" w:rsidP="00816B89">
            <w:pPr>
              <w:spacing w:after="0" w:line="240" w:lineRule="auto"/>
              <w:rPr>
                <w:rFonts w:asciiTheme="minorHAnsi" w:hAnsiTheme="minorHAnsi"/>
                <w:sz w:val="20"/>
                <w:szCs w:val="20"/>
                <w:lang w:val="es-ES"/>
              </w:rPr>
            </w:pPr>
            <w:r w:rsidRPr="00816B89">
              <w:rPr>
                <w:rFonts w:asciiTheme="minorHAnsi" w:hAnsiTheme="minorHAnsi"/>
                <w:b/>
                <w:sz w:val="20"/>
                <w:szCs w:val="20"/>
                <w:lang w:val="es-ES"/>
              </w:rPr>
              <w:t>Doctorado</w:t>
            </w:r>
            <w:r w:rsidRPr="00816B89">
              <w:rPr>
                <w:rFonts w:asciiTheme="minorHAnsi" w:hAnsiTheme="minorHAnsi"/>
                <w:sz w:val="20"/>
                <w:szCs w:val="20"/>
                <w:lang w:val="es-ES"/>
              </w:rPr>
              <w:t xml:space="preserve"> proveniente de la maestr</w:t>
            </w:r>
            <w:r w:rsidR="00245577">
              <w:rPr>
                <w:rFonts w:asciiTheme="minorHAnsi" w:hAnsiTheme="minorHAnsi"/>
                <w:sz w:val="20"/>
                <w:szCs w:val="20"/>
                <w:lang w:val="es-ES"/>
              </w:rPr>
              <w:t xml:space="preserve">ía en estudios Mesoamericanos: </w:t>
            </w:r>
            <w:r w:rsidR="00B312EC">
              <w:rPr>
                <w:rFonts w:asciiTheme="minorHAnsi" w:hAnsiTheme="minorHAnsi"/>
                <w:sz w:val="20"/>
                <w:szCs w:val="20"/>
                <w:lang w:val="es-ES"/>
              </w:rPr>
              <w:t>22</w:t>
            </w:r>
            <w:r w:rsidR="009341DD">
              <w:rPr>
                <w:rFonts w:asciiTheme="minorHAnsi" w:hAnsiTheme="minorHAnsi"/>
                <w:sz w:val="20"/>
                <w:szCs w:val="20"/>
                <w:lang w:val="es-ES"/>
              </w:rPr>
              <w:t xml:space="preserve"> </w:t>
            </w:r>
            <w:r w:rsidRPr="00816B89">
              <w:rPr>
                <w:rFonts w:asciiTheme="minorHAnsi" w:hAnsiTheme="minorHAnsi"/>
                <w:sz w:val="20"/>
                <w:szCs w:val="20"/>
                <w:lang w:val="es-ES"/>
              </w:rPr>
              <w:t>de marzo</w:t>
            </w:r>
            <w:r w:rsidR="00791FCF" w:rsidRPr="00816B89">
              <w:rPr>
                <w:rFonts w:asciiTheme="minorHAnsi" w:hAnsiTheme="minorHAnsi"/>
                <w:sz w:val="20"/>
                <w:szCs w:val="20"/>
                <w:lang w:val="es-ES"/>
              </w:rPr>
              <w:t xml:space="preserve"> </w:t>
            </w:r>
            <w:r w:rsidR="00B312EC">
              <w:rPr>
                <w:rFonts w:asciiTheme="minorHAnsi" w:hAnsiTheme="minorHAnsi"/>
                <w:sz w:val="20"/>
                <w:szCs w:val="20"/>
                <w:lang w:val="es-ES"/>
              </w:rPr>
              <w:t xml:space="preserve"> de 2017</w:t>
            </w:r>
          </w:p>
          <w:p w14:paraId="5072836E" w14:textId="77777777" w:rsidR="00A4425A" w:rsidRPr="00816B89" w:rsidRDefault="00A4425A" w:rsidP="00816B89">
            <w:pPr>
              <w:spacing w:after="0" w:line="240" w:lineRule="auto"/>
              <w:rPr>
                <w:rFonts w:asciiTheme="minorHAnsi" w:hAnsiTheme="minorHAnsi" w:cs="Arial"/>
                <w:bCs/>
                <w:sz w:val="20"/>
                <w:szCs w:val="20"/>
              </w:rPr>
            </w:pPr>
          </w:p>
        </w:tc>
        <w:tc>
          <w:tcPr>
            <w:tcW w:w="2126" w:type="dxa"/>
            <w:shd w:val="clear" w:color="auto" w:fill="auto"/>
            <w:vAlign w:val="center"/>
          </w:tcPr>
          <w:p w14:paraId="0691FD4D" w14:textId="77777777" w:rsidR="00A4425A" w:rsidRDefault="001625A1" w:rsidP="00734EB7">
            <w:pPr>
              <w:spacing w:after="0" w:line="240" w:lineRule="auto"/>
              <w:jc w:val="center"/>
              <w:rPr>
                <w:rFonts w:asciiTheme="minorHAnsi" w:hAnsiTheme="minorHAnsi" w:cs="Arial"/>
                <w:bCs/>
                <w:sz w:val="20"/>
                <w:szCs w:val="20"/>
              </w:rPr>
            </w:pPr>
            <w:r w:rsidRPr="00203DB8">
              <w:rPr>
                <w:rFonts w:asciiTheme="minorHAnsi" w:hAnsiTheme="minorHAnsi" w:cs="Arial"/>
                <w:bCs/>
                <w:sz w:val="20"/>
                <w:szCs w:val="20"/>
              </w:rPr>
              <w:t>8:00 a 20</w:t>
            </w:r>
            <w:r w:rsidR="00791FCF" w:rsidRPr="00203DB8">
              <w:rPr>
                <w:rFonts w:asciiTheme="minorHAnsi" w:hAnsiTheme="minorHAnsi" w:cs="Arial"/>
                <w:bCs/>
                <w:sz w:val="20"/>
                <w:szCs w:val="20"/>
              </w:rPr>
              <w:t>:00</w:t>
            </w:r>
            <w:r w:rsidR="00D9237B">
              <w:rPr>
                <w:rFonts w:asciiTheme="minorHAnsi" w:hAnsiTheme="minorHAnsi" w:cs="Arial"/>
                <w:bCs/>
                <w:sz w:val="20"/>
                <w:szCs w:val="20"/>
              </w:rPr>
              <w:t xml:space="preserve"> h</w:t>
            </w:r>
          </w:p>
          <w:p w14:paraId="29AF14B1" w14:textId="77777777" w:rsidR="00401F90" w:rsidRDefault="00401F90" w:rsidP="00734EB7">
            <w:pPr>
              <w:spacing w:after="0" w:line="240" w:lineRule="auto"/>
              <w:jc w:val="center"/>
              <w:rPr>
                <w:rFonts w:asciiTheme="minorHAnsi" w:hAnsiTheme="minorHAnsi" w:cs="Arial"/>
                <w:bCs/>
                <w:sz w:val="20"/>
                <w:szCs w:val="20"/>
              </w:rPr>
            </w:pPr>
          </w:p>
          <w:p w14:paraId="5428FFAE" w14:textId="50C00425" w:rsidR="00401F90" w:rsidRPr="00401F90" w:rsidRDefault="00401F90" w:rsidP="00401F90">
            <w:pPr>
              <w:spacing w:after="0" w:line="240" w:lineRule="auto"/>
              <w:jc w:val="both"/>
              <w:rPr>
                <w:rFonts w:asciiTheme="minorHAnsi" w:hAnsiTheme="minorHAnsi" w:cs="Arial"/>
                <w:bCs/>
                <w:sz w:val="16"/>
                <w:szCs w:val="16"/>
                <w:highlight w:val="yellow"/>
              </w:rPr>
            </w:pPr>
            <w:r w:rsidRPr="00401F90">
              <w:rPr>
                <w:rFonts w:asciiTheme="minorHAnsi" w:hAnsiTheme="minorHAnsi" w:cs="Arial"/>
                <w:bCs/>
                <w:sz w:val="16"/>
                <w:szCs w:val="16"/>
              </w:rPr>
              <w:t xml:space="preserve">Nota: El Sistema se cierra a las 20 horas en punto, por lo que es recomendable iniciar el registro y la carga de documentos por lo menos una hora antes. </w:t>
            </w:r>
          </w:p>
        </w:tc>
        <w:tc>
          <w:tcPr>
            <w:tcW w:w="2693" w:type="dxa"/>
            <w:shd w:val="clear" w:color="auto" w:fill="auto"/>
            <w:vAlign w:val="center"/>
          </w:tcPr>
          <w:p w14:paraId="7C0FF6B3" w14:textId="61509BA4" w:rsidR="00A4425A" w:rsidRPr="00401F90" w:rsidRDefault="00625C85" w:rsidP="00401F90">
            <w:pPr>
              <w:autoSpaceDE w:val="0"/>
              <w:autoSpaceDN w:val="0"/>
              <w:adjustRightInd w:val="0"/>
              <w:spacing w:after="0" w:line="240" w:lineRule="auto"/>
              <w:jc w:val="center"/>
              <w:rPr>
                <w:color w:val="0000FF"/>
                <w:sz w:val="20"/>
                <w:szCs w:val="20"/>
                <w:u w:val="single"/>
              </w:rPr>
            </w:pPr>
            <w:hyperlink r:id="rId21" w:history="1">
              <w:r w:rsidR="00203DB8" w:rsidRPr="00203DB8">
                <w:rPr>
                  <w:rStyle w:val="Hipervnculo"/>
                  <w:sz w:val="20"/>
                  <w:szCs w:val="20"/>
                </w:rPr>
                <w:t>http://siip.posgrado.unam.mx/siip/Menu/Login</w:t>
              </w:r>
            </w:hyperlink>
          </w:p>
        </w:tc>
      </w:tr>
      <w:tr w:rsidR="00A4425A" w:rsidRPr="00791FCF" w14:paraId="5140CBF2" w14:textId="77777777" w:rsidTr="00E129B7">
        <w:trPr>
          <w:trHeight w:val="571"/>
        </w:trPr>
        <w:tc>
          <w:tcPr>
            <w:tcW w:w="2235" w:type="dxa"/>
            <w:shd w:val="clear" w:color="auto" w:fill="auto"/>
            <w:vAlign w:val="center"/>
          </w:tcPr>
          <w:p w14:paraId="1A25974A" w14:textId="77777777" w:rsidR="00A4425A" w:rsidRPr="00816B89" w:rsidRDefault="00A4425A" w:rsidP="00734EB7">
            <w:pPr>
              <w:spacing w:after="0" w:line="240" w:lineRule="auto"/>
              <w:rPr>
                <w:rFonts w:asciiTheme="minorHAnsi" w:hAnsiTheme="minorHAnsi" w:cs="Arial"/>
                <w:sz w:val="20"/>
                <w:szCs w:val="20"/>
                <w:lang w:eastAsia="es-MX"/>
              </w:rPr>
            </w:pPr>
            <w:r w:rsidRPr="00816B89">
              <w:rPr>
                <w:rFonts w:asciiTheme="minorHAnsi" w:hAnsiTheme="minorHAnsi" w:cs="Arial"/>
                <w:sz w:val="20"/>
                <w:szCs w:val="20"/>
                <w:lang w:eastAsia="es-MX"/>
              </w:rPr>
              <w:t xml:space="preserve">Examen de </w:t>
            </w:r>
            <w:r w:rsidRPr="006F04EC">
              <w:rPr>
                <w:rFonts w:asciiTheme="minorHAnsi" w:hAnsiTheme="minorHAnsi" w:cs="Arial"/>
                <w:sz w:val="20"/>
                <w:szCs w:val="20"/>
                <w:lang w:eastAsia="es-MX"/>
              </w:rPr>
              <w:t xml:space="preserve">conocimientos previos </w:t>
            </w:r>
            <w:r w:rsidR="0028604F" w:rsidRPr="006F04EC">
              <w:rPr>
                <w:rFonts w:asciiTheme="minorHAnsi" w:hAnsiTheme="minorHAnsi" w:cs="Arial"/>
                <w:sz w:val="20"/>
                <w:szCs w:val="20"/>
                <w:lang w:eastAsia="es-MX"/>
              </w:rPr>
              <w:t xml:space="preserve"> únicamente para aspirantes provenientes de maestrías distintas a estudios mesoamericanos</w:t>
            </w:r>
          </w:p>
        </w:tc>
        <w:tc>
          <w:tcPr>
            <w:tcW w:w="3260" w:type="dxa"/>
            <w:shd w:val="clear" w:color="auto" w:fill="auto"/>
            <w:vAlign w:val="center"/>
          </w:tcPr>
          <w:p w14:paraId="2F29BF0F" w14:textId="2AD18B83" w:rsidR="00A4425A" w:rsidRPr="00816B89" w:rsidRDefault="00C910E7" w:rsidP="006C65A8">
            <w:pPr>
              <w:spacing w:after="0" w:line="240" w:lineRule="auto"/>
              <w:jc w:val="center"/>
              <w:rPr>
                <w:rFonts w:asciiTheme="minorHAnsi" w:hAnsiTheme="minorHAnsi" w:cs="Arial"/>
                <w:bCs/>
                <w:sz w:val="20"/>
                <w:szCs w:val="20"/>
              </w:rPr>
            </w:pPr>
            <w:r>
              <w:rPr>
                <w:rFonts w:asciiTheme="minorHAnsi" w:hAnsiTheme="minorHAnsi" w:cs="Arial"/>
                <w:bCs/>
                <w:sz w:val="20"/>
                <w:szCs w:val="20"/>
              </w:rPr>
              <w:t>7</w:t>
            </w:r>
            <w:r w:rsidR="003F0045" w:rsidRPr="00816B89">
              <w:rPr>
                <w:rFonts w:asciiTheme="minorHAnsi" w:hAnsiTheme="minorHAnsi" w:cs="Arial"/>
                <w:bCs/>
                <w:sz w:val="20"/>
                <w:szCs w:val="20"/>
              </w:rPr>
              <w:t xml:space="preserve"> de marzo</w:t>
            </w:r>
            <w:r w:rsidR="00791FCF" w:rsidRPr="00816B89">
              <w:rPr>
                <w:rFonts w:asciiTheme="minorHAnsi" w:hAnsiTheme="minorHAnsi" w:cs="Arial"/>
                <w:bCs/>
                <w:sz w:val="20"/>
                <w:szCs w:val="20"/>
              </w:rPr>
              <w:t xml:space="preserve"> </w:t>
            </w:r>
            <w:r w:rsidR="0028604F">
              <w:rPr>
                <w:rFonts w:asciiTheme="minorHAnsi" w:hAnsiTheme="minorHAnsi"/>
                <w:sz w:val="20"/>
                <w:szCs w:val="20"/>
                <w:lang w:val="es-ES"/>
              </w:rPr>
              <w:t xml:space="preserve"> de 201</w:t>
            </w:r>
            <w:r>
              <w:rPr>
                <w:rFonts w:asciiTheme="minorHAnsi" w:hAnsiTheme="minorHAnsi"/>
                <w:sz w:val="20"/>
                <w:szCs w:val="20"/>
                <w:lang w:val="es-ES"/>
              </w:rPr>
              <w:t>7</w:t>
            </w:r>
          </w:p>
        </w:tc>
        <w:tc>
          <w:tcPr>
            <w:tcW w:w="2126" w:type="dxa"/>
            <w:shd w:val="clear" w:color="auto" w:fill="auto"/>
            <w:vAlign w:val="center"/>
          </w:tcPr>
          <w:p w14:paraId="6F937FBB" w14:textId="77777777" w:rsidR="00A4425A" w:rsidRPr="00816B89" w:rsidRDefault="003F0045" w:rsidP="00734EB7">
            <w:pPr>
              <w:spacing w:after="0" w:line="240" w:lineRule="auto"/>
              <w:jc w:val="center"/>
              <w:rPr>
                <w:rFonts w:asciiTheme="minorHAnsi" w:hAnsiTheme="minorHAnsi" w:cs="Arial"/>
                <w:bCs/>
                <w:sz w:val="20"/>
                <w:szCs w:val="20"/>
              </w:rPr>
            </w:pPr>
            <w:r w:rsidRPr="00816B89">
              <w:rPr>
                <w:rFonts w:asciiTheme="minorHAnsi" w:hAnsiTheme="minorHAnsi" w:cs="Arial"/>
                <w:bCs/>
                <w:sz w:val="20"/>
                <w:szCs w:val="20"/>
              </w:rPr>
              <w:t>10</w:t>
            </w:r>
            <w:r w:rsidR="00791FCF" w:rsidRPr="00816B89">
              <w:rPr>
                <w:rFonts w:asciiTheme="minorHAnsi" w:hAnsiTheme="minorHAnsi" w:cs="Arial"/>
                <w:bCs/>
                <w:sz w:val="20"/>
                <w:szCs w:val="20"/>
              </w:rPr>
              <w:t>:00</w:t>
            </w:r>
            <w:r w:rsidR="00D9237B">
              <w:rPr>
                <w:rFonts w:asciiTheme="minorHAnsi" w:hAnsiTheme="minorHAnsi" w:cs="Arial"/>
                <w:bCs/>
                <w:sz w:val="20"/>
                <w:szCs w:val="20"/>
              </w:rPr>
              <w:t xml:space="preserve"> h</w:t>
            </w:r>
          </w:p>
        </w:tc>
        <w:tc>
          <w:tcPr>
            <w:tcW w:w="2693" w:type="dxa"/>
            <w:shd w:val="clear" w:color="auto" w:fill="auto"/>
            <w:vAlign w:val="center"/>
          </w:tcPr>
          <w:p w14:paraId="08982E9C" w14:textId="77777777" w:rsidR="00A4425A" w:rsidRPr="00816B89" w:rsidRDefault="003F0045" w:rsidP="00B5285F">
            <w:pPr>
              <w:spacing w:after="0" w:line="240" w:lineRule="auto"/>
              <w:jc w:val="center"/>
              <w:rPr>
                <w:rFonts w:asciiTheme="minorHAnsi" w:hAnsiTheme="minorHAnsi" w:cs="Arial"/>
                <w:bCs/>
                <w:sz w:val="20"/>
                <w:szCs w:val="20"/>
              </w:rPr>
            </w:pPr>
            <w:r w:rsidRPr="00816B89">
              <w:rPr>
                <w:rFonts w:asciiTheme="minorHAnsi" w:hAnsiTheme="minorHAnsi" w:cs="Arial"/>
                <w:bCs/>
                <w:sz w:val="20"/>
                <w:szCs w:val="20"/>
              </w:rPr>
              <w:t>Unidad de Posgrado</w:t>
            </w:r>
          </w:p>
        </w:tc>
      </w:tr>
      <w:tr w:rsidR="00413C49" w:rsidRPr="00791FCF" w14:paraId="003547F1" w14:textId="77777777" w:rsidTr="00E129B7">
        <w:trPr>
          <w:trHeight w:val="571"/>
        </w:trPr>
        <w:tc>
          <w:tcPr>
            <w:tcW w:w="2235" w:type="dxa"/>
            <w:shd w:val="clear" w:color="auto" w:fill="auto"/>
            <w:vAlign w:val="center"/>
          </w:tcPr>
          <w:p w14:paraId="3DDCE260" w14:textId="77777777" w:rsidR="00413C49" w:rsidRPr="00816B89" w:rsidRDefault="00413C49" w:rsidP="00413C49">
            <w:pPr>
              <w:spacing w:after="0" w:line="240" w:lineRule="auto"/>
              <w:rPr>
                <w:rFonts w:asciiTheme="minorHAnsi" w:hAnsiTheme="minorHAnsi" w:cs="Arial"/>
                <w:sz w:val="20"/>
                <w:szCs w:val="20"/>
                <w:lang w:eastAsia="es-MX"/>
              </w:rPr>
            </w:pPr>
            <w:r w:rsidRPr="00816B89">
              <w:rPr>
                <w:rFonts w:asciiTheme="minorHAnsi" w:hAnsiTheme="minorHAnsi" w:cs="Arial"/>
                <w:sz w:val="20"/>
                <w:szCs w:val="20"/>
                <w:lang w:eastAsia="es-MX"/>
              </w:rPr>
              <w:t xml:space="preserve">Examen </w:t>
            </w:r>
            <w:r w:rsidR="00B5285F" w:rsidRPr="00816B89">
              <w:rPr>
                <w:rFonts w:asciiTheme="minorHAnsi" w:hAnsiTheme="minorHAnsi" w:cs="Arial"/>
                <w:sz w:val="20"/>
                <w:szCs w:val="20"/>
                <w:lang w:eastAsia="es-MX"/>
              </w:rPr>
              <w:t>de habilidades y aptitudes (</w:t>
            </w:r>
            <w:r w:rsidRPr="00816B89">
              <w:rPr>
                <w:rFonts w:asciiTheme="minorHAnsi" w:hAnsiTheme="minorHAnsi" w:cs="Arial"/>
                <w:sz w:val="20"/>
                <w:szCs w:val="20"/>
                <w:lang w:eastAsia="es-MX"/>
              </w:rPr>
              <w:t>MEMPSI</w:t>
            </w:r>
            <w:r w:rsidR="00B5285F" w:rsidRPr="00816B89">
              <w:rPr>
                <w:rFonts w:asciiTheme="minorHAnsi" w:hAnsiTheme="minorHAnsi" w:cs="Arial"/>
                <w:sz w:val="20"/>
                <w:szCs w:val="20"/>
                <w:lang w:eastAsia="es-MX"/>
              </w:rPr>
              <w:t>)</w:t>
            </w:r>
          </w:p>
        </w:tc>
        <w:tc>
          <w:tcPr>
            <w:tcW w:w="3260" w:type="dxa"/>
            <w:shd w:val="clear" w:color="auto" w:fill="auto"/>
            <w:vAlign w:val="center"/>
          </w:tcPr>
          <w:p w14:paraId="5DE54016" w14:textId="43E1DDF5" w:rsidR="00413C49" w:rsidRPr="00816B89" w:rsidRDefault="00C910E7" w:rsidP="006C65A8">
            <w:pPr>
              <w:spacing w:after="0" w:line="240" w:lineRule="auto"/>
              <w:jc w:val="center"/>
              <w:rPr>
                <w:rFonts w:asciiTheme="minorHAnsi" w:hAnsiTheme="minorHAnsi" w:cs="Arial"/>
                <w:bCs/>
                <w:sz w:val="20"/>
                <w:szCs w:val="20"/>
              </w:rPr>
            </w:pPr>
            <w:r>
              <w:rPr>
                <w:rFonts w:asciiTheme="minorHAnsi" w:hAnsiTheme="minorHAnsi" w:cs="Arial"/>
                <w:bCs/>
                <w:sz w:val="20"/>
                <w:szCs w:val="20"/>
              </w:rPr>
              <w:t>8</w:t>
            </w:r>
            <w:r w:rsidR="00413C49" w:rsidRPr="00816B89">
              <w:rPr>
                <w:rFonts w:asciiTheme="minorHAnsi" w:hAnsiTheme="minorHAnsi" w:cs="Arial"/>
                <w:bCs/>
                <w:sz w:val="20"/>
                <w:szCs w:val="20"/>
              </w:rPr>
              <w:t xml:space="preserve"> de marzo</w:t>
            </w:r>
            <w:r w:rsidR="00791FCF" w:rsidRPr="00816B89">
              <w:rPr>
                <w:rFonts w:asciiTheme="minorHAnsi" w:hAnsiTheme="minorHAnsi" w:cs="Arial"/>
                <w:bCs/>
                <w:sz w:val="20"/>
                <w:szCs w:val="20"/>
              </w:rPr>
              <w:t xml:space="preserve"> </w:t>
            </w:r>
            <w:r w:rsidR="00791FCF" w:rsidRPr="00816B89">
              <w:rPr>
                <w:rFonts w:asciiTheme="minorHAnsi" w:hAnsiTheme="minorHAnsi"/>
                <w:sz w:val="20"/>
                <w:szCs w:val="20"/>
                <w:lang w:val="es-ES"/>
              </w:rPr>
              <w:t xml:space="preserve"> de 201</w:t>
            </w:r>
            <w:r>
              <w:rPr>
                <w:rFonts w:asciiTheme="minorHAnsi" w:hAnsiTheme="minorHAnsi"/>
                <w:sz w:val="20"/>
                <w:szCs w:val="20"/>
                <w:lang w:val="es-ES"/>
              </w:rPr>
              <w:t>7</w:t>
            </w:r>
          </w:p>
        </w:tc>
        <w:tc>
          <w:tcPr>
            <w:tcW w:w="2126" w:type="dxa"/>
            <w:shd w:val="clear" w:color="auto" w:fill="auto"/>
            <w:vAlign w:val="center"/>
          </w:tcPr>
          <w:p w14:paraId="3ED86336" w14:textId="77777777" w:rsidR="00413C49" w:rsidRPr="00816B89" w:rsidRDefault="00413C49" w:rsidP="00413C49">
            <w:pPr>
              <w:spacing w:after="0" w:line="240" w:lineRule="auto"/>
              <w:jc w:val="center"/>
              <w:rPr>
                <w:rFonts w:asciiTheme="minorHAnsi" w:hAnsiTheme="minorHAnsi" w:cs="Arial"/>
                <w:bCs/>
                <w:sz w:val="20"/>
                <w:szCs w:val="20"/>
              </w:rPr>
            </w:pPr>
            <w:r w:rsidRPr="00816B89">
              <w:rPr>
                <w:rFonts w:asciiTheme="minorHAnsi" w:hAnsiTheme="minorHAnsi" w:cs="Arial"/>
                <w:bCs/>
                <w:sz w:val="20"/>
                <w:szCs w:val="20"/>
              </w:rPr>
              <w:t>1</w:t>
            </w:r>
            <w:r w:rsidR="00791FCF" w:rsidRPr="00816B89">
              <w:rPr>
                <w:rFonts w:asciiTheme="minorHAnsi" w:hAnsiTheme="minorHAnsi" w:cs="Arial"/>
                <w:bCs/>
                <w:sz w:val="20"/>
                <w:szCs w:val="20"/>
              </w:rPr>
              <w:t>0:00</w:t>
            </w:r>
            <w:r w:rsidR="00D9237B">
              <w:rPr>
                <w:rFonts w:asciiTheme="minorHAnsi" w:hAnsiTheme="minorHAnsi" w:cs="Arial"/>
                <w:bCs/>
                <w:sz w:val="20"/>
                <w:szCs w:val="20"/>
              </w:rPr>
              <w:t xml:space="preserve"> h</w:t>
            </w:r>
          </w:p>
        </w:tc>
        <w:tc>
          <w:tcPr>
            <w:tcW w:w="2693" w:type="dxa"/>
            <w:shd w:val="clear" w:color="auto" w:fill="auto"/>
            <w:vAlign w:val="center"/>
          </w:tcPr>
          <w:p w14:paraId="0E62D295" w14:textId="77777777" w:rsidR="00413C49" w:rsidRPr="00816B89" w:rsidRDefault="00413C49" w:rsidP="00B5285F">
            <w:pPr>
              <w:spacing w:after="0" w:line="240" w:lineRule="auto"/>
              <w:jc w:val="center"/>
              <w:rPr>
                <w:rFonts w:asciiTheme="minorHAnsi" w:hAnsiTheme="minorHAnsi" w:cs="Arial"/>
                <w:bCs/>
                <w:sz w:val="20"/>
                <w:szCs w:val="20"/>
              </w:rPr>
            </w:pPr>
            <w:r w:rsidRPr="00816B89">
              <w:rPr>
                <w:rFonts w:asciiTheme="minorHAnsi" w:hAnsiTheme="minorHAnsi" w:cs="Arial"/>
                <w:bCs/>
                <w:sz w:val="20"/>
                <w:szCs w:val="20"/>
              </w:rPr>
              <w:t>Unidad de Posgrado</w:t>
            </w:r>
          </w:p>
        </w:tc>
      </w:tr>
      <w:tr w:rsidR="00413C49" w:rsidRPr="00791FCF" w14:paraId="26B72713" w14:textId="77777777" w:rsidTr="00E129B7">
        <w:trPr>
          <w:trHeight w:val="708"/>
        </w:trPr>
        <w:tc>
          <w:tcPr>
            <w:tcW w:w="2235" w:type="dxa"/>
            <w:shd w:val="clear" w:color="auto" w:fill="auto"/>
            <w:vAlign w:val="center"/>
          </w:tcPr>
          <w:p w14:paraId="1715A9AB" w14:textId="77777777" w:rsidR="00413C49" w:rsidRPr="00816B89" w:rsidRDefault="00413C49" w:rsidP="00413C49">
            <w:pPr>
              <w:spacing w:after="0" w:line="240" w:lineRule="auto"/>
              <w:rPr>
                <w:rFonts w:asciiTheme="minorHAnsi" w:hAnsiTheme="minorHAnsi" w:cs="Arial"/>
                <w:sz w:val="20"/>
                <w:szCs w:val="20"/>
              </w:rPr>
            </w:pPr>
            <w:r w:rsidRPr="00816B89">
              <w:rPr>
                <w:rFonts w:asciiTheme="minorHAnsi" w:hAnsiTheme="minorHAnsi" w:cs="Arial"/>
                <w:sz w:val="20"/>
                <w:szCs w:val="20"/>
              </w:rPr>
              <w:t>Publicación del calendario de entrevistas</w:t>
            </w:r>
          </w:p>
        </w:tc>
        <w:tc>
          <w:tcPr>
            <w:tcW w:w="3260" w:type="dxa"/>
            <w:shd w:val="clear" w:color="auto" w:fill="auto"/>
            <w:vAlign w:val="center"/>
          </w:tcPr>
          <w:p w14:paraId="351AB2AE" w14:textId="4B0CD0C7" w:rsidR="00413C49" w:rsidRPr="00816B89" w:rsidRDefault="00C910E7" w:rsidP="006C65A8">
            <w:pPr>
              <w:spacing w:after="0" w:line="240" w:lineRule="auto"/>
              <w:jc w:val="center"/>
              <w:rPr>
                <w:rFonts w:asciiTheme="minorHAnsi" w:hAnsiTheme="minorHAnsi" w:cs="Arial"/>
                <w:bCs/>
                <w:sz w:val="20"/>
                <w:szCs w:val="20"/>
              </w:rPr>
            </w:pPr>
            <w:r>
              <w:rPr>
                <w:rFonts w:asciiTheme="minorHAnsi" w:hAnsiTheme="minorHAnsi" w:cs="Arial"/>
                <w:bCs/>
                <w:sz w:val="20"/>
                <w:szCs w:val="20"/>
              </w:rPr>
              <w:t>09</w:t>
            </w:r>
            <w:r w:rsidR="00413C49" w:rsidRPr="00816B89">
              <w:rPr>
                <w:rFonts w:asciiTheme="minorHAnsi" w:hAnsiTheme="minorHAnsi" w:cs="Arial"/>
                <w:bCs/>
                <w:sz w:val="20"/>
                <w:szCs w:val="20"/>
              </w:rPr>
              <w:t xml:space="preserve"> de mayo</w:t>
            </w:r>
            <w:r w:rsidR="00791FCF" w:rsidRPr="00816B89">
              <w:rPr>
                <w:rFonts w:asciiTheme="minorHAnsi" w:hAnsiTheme="minorHAnsi" w:cs="Arial"/>
                <w:bCs/>
                <w:sz w:val="20"/>
                <w:szCs w:val="20"/>
              </w:rPr>
              <w:t xml:space="preserve"> </w:t>
            </w:r>
            <w:r w:rsidR="00791FCF" w:rsidRPr="00816B89">
              <w:rPr>
                <w:rFonts w:asciiTheme="minorHAnsi" w:hAnsiTheme="minorHAnsi"/>
                <w:sz w:val="20"/>
                <w:szCs w:val="20"/>
                <w:lang w:val="es-ES"/>
              </w:rPr>
              <w:t xml:space="preserve"> de 201</w:t>
            </w:r>
            <w:r w:rsidR="00663B3C">
              <w:rPr>
                <w:rFonts w:asciiTheme="minorHAnsi" w:hAnsiTheme="minorHAnsi"/>
                <w:sz w:val="20"/>
                <w:szCs w:val="20"/>
                <w:lang w:val="es-ES"/>
              </w:rPr>
              <w:t>7</w:t>
            </w:r>
          </w:p>
        </w:tc>
        <w:tc>
          <w:tcPr>
            <w:tcW w:w="2126" w:type="dxa"/>
            <w:shd w:val="clear" w:color="auto" w:fill="auto"/>
            <w:vAlign w:val="center"/>
          </w:tcPr>
          <w:p w14:paraId="5C458FD6" w14:textId="77777777" w:rsidR="00413C49" w:rsidRPr="00816B89" w:rsidRDefault="00413C49" w:rsidP="00413C49">
            <w:pPr>
              <w:spacing w:after="0" w:line="240" w:lineRule="auto"/>
              <w:jc w:val="center"/>
              <w:rPr>
                <w:rFonts w:asciiTheme="minorHAnsi" w:hAnsiTheme="minorHAnsi" w:cs="Arial"/>
                <w:bCs/>
                <w:sz w:val="20"/>
                <w:szCs w:val="20"/>
              </w:rPr>
            </w:pPr>
            <w:r w:rsidRPr="00816B89">
              <w:rPr>
                <w:rFonts w:asciiTheme="minorHAnsi" w:hAnsiTheme="minorHAnsi" w:cs="Arial"/>
                <w:bCs/>
                <w:sz w:val="20"/>
                <w:szCs w:val="20"/>
              </w:rPr>
              <w:t>10</w:t>
            </w:r>
            <w:r w:rsidR="00791FCF" w:rsidRPr="00816B89">
              <w:rPr>
                <w:rFonts w:asciiTheme="minorHAnsi" w:hAnsiTheme="minorHAnsi" w:cs="Arial"/>
                <w:bCs/>
                <w:sz w:val="20"/>
                <w:szCs w:val="20"/>
              </w:rPr>
              <w:t>:00</w:t>
            </w:r>
            <w:r w:rsidR="00D9237B">
              <w:rPr>
                <w:rFonts w:asciiTheme="minorHAnsi" w:hAnsiTheme="minorHAnsi" w:cs="Arial"/>
                <w:bCs/>
                <w:sz w:val="20"/>
                <w:szCs w:val="20"/>
              </w:rPr>
              <w:t xml:space="preserve"> h</w:t>
            </w:r>
          </w:p>
        </w:tc>
        <w:tc>
          <w:tcPr>
            <w:tcW w:w="2693" w:type="dxa"/>
            <w:shd w:val="clear" w:color="auto" w:fill="auto"/>
            <w:vAlign w:val="center"/>
          </w:tcPr>
          <w:p w14:paraId="73ABF3DC" w14:textId="77777777" w:rsidR="00413C49" w:rsidRPr="00816B89" w:rsidRDefault="00413C49" w:rsidP="00413C49">
            <w:pPr>
              <w:spacing w:after="0" w:line="240" w:lineRule="auto"/>
              <w:jc w:val="center"/>
              <w:rPr>
                <w:rFonts w:asciiTheme="minorHAnsi" w:hAnsiTheme="minorHAnsi" w:cs="Arial"/>
                <w:bCs/>
                <w:sz w:val="20"/>
                <w:szCs w:val="20"/>
              </w:rPr>
            </w:pPr>
            <w:r w:rsidRPr="00816B89">
              <w:rPr>
                <w:rFonts w:asciiTheme="minorHAnsi" w:hAnsiTheme="minorHAnsi" w:cs="Arial"/>
                <w:bCs/>
                <w:sz w:val="20"/>
                <w:szCs w:val="20"/>
              </w:rPr>
              <w:t>www.posgrado.unam.mx/mesoamericanos</w:t>
            </w:r>
          </w:p>
        </w:tc>
      </w:tr>
      <w:tr w:rsidR="00413C49" w:rsidRPr="00791FCF" w14:paraId="4CB0477F" w14:textId="77777777" w:rsidTr="00E129B7">
        <w:trPr>
          <w:trHeight w:val="533"/>
        </w:trPr>
        <w:tc>
          <w:tcPr>
            <w:tcW w:w="2235" w:type="dxa"/>
            <w:shd w:val="clear" w:color="auto" w:fill="auto"/>
            <w:vAlign w:val="center"/>
          </w:tcPr>
          <w:p w14:paraId="5B62C9F5" w14:textId="77777777" w:rsidR="00413C49" w:rsidRPr="00816B89" w:rsidRDefault="00413C49" w:rsidP="00413C49">
            <w:pPr>
              <w:spacing w:after="0" w:line="240" w:lineRule="auto"/>
              <w:rPr>
                <w:rFonts w:asciiTheme="minorHAnsi" w:hAnsiTheme="minorHAnsi" w:cs="Arial"/>
                <w:sz w:val="20"/>
                <w:szCs w:val="20"/>
              </w:rPr>
            </w:pPr>
            <w:r w:rsidRPr="00816B89">
              <w:rPr>
                <w:rFonts w:asciiTheme="minorHAnsi" w:hAnsiTheme="minorHAnsi" w:cs="Arial"/>
                <w:sz w:val="20"/>
                <w:szCs w:val="20"/>
              </w:rPr>
              <w:t>Entrevistas a aspirantes</w:t>
            </w:r>
          </w:p>
        </w:tc>
        <w:tc>
          <w:tcPr>
            <w:tcW w:w="3260" w:type="dxa"/>
            <w:shd w:val="clear" w:color="auto" w:fill="auto"/>
            <w:vAlign w:val="center"/>
          </w:tcPr>
          <w:p w14:paraId="77EAB5D6" w14:textId="45B234CA" w:rsidR="00413C49" w:rsidRPr="00816B89" w:rsidRDefault="00793008" w:rsidP="006C65A8">
            <w:pPr>
              <w:spacing w:after="0" w:line="240" w:lineRule="auto"/>
              <w:jc w:val="center"/>
              <w:rPr>
                <w:rFonts w:asciiTheme="minorHAnsi" w:hAnsiTheme="minorHAnsi" w:cs="Arial"/>
                <w:bCs/>
                <w:sz w:val="20"/>
                <w:szCs w:val="20"/>
              </w:rPr>
            </w:pPr>
            <w:r w:rsidRPr="00816B89">
              <w:rPr>
                <w:rFonts w:asciiTheme="minorHAnsi" w:hAnsiTheme="minorHAnsi" w:cs="Arial"/>
                <w:bCs/>
                <w:sz w:val="20"/>
                <w:szCs w:val="20"/>
              </w:rPr>
              <w:t>1</w:t>
            </w:r>
            <w:r w:rsidR="005119EF">
              <w:rPr>
                <w:rFonts w:asciiTheme="minorHAnsi" w:hAnsiTheme="minorHAnsi" w:cs="Arial"/>
                <w:bCs/>
                <w:sz w:val="20"/>
                <w:szCs w:val="20"/>
              </w:rPr>
              <w:t>6</w:t>
            </w:r>
            <w:r w:rsidR="00C8636F">
              <w:rPr>
                <w:rFonts w:asciiTheme="minorHAnsi" w:hAnsiTheme="minorHAnsi" w:cs="Arial"/>
                <w:bCs/>
                <w:sz w:val="20"/>
                <w:szCs w:val="20"/>
              </w:rPr>
              <w:t xml:space="preserve"> al 18</w:t>
            </w:r>
            <w:r w:rsidRPr="00816B89">
              <w:rPr>
                <w:rFonts w:asciiTheme="minorHAnsi" w:hAnsiTheme="minorHAnsi" w:cs="Arial"/>
                <w:bCs/>
                <w:sz w:val="20"/>
                <w:szCs w:val="20"/>
              </w:rPr>
              <w:t xml:space="preserve"> de mayo</w:t>
            </w:r>
            <w:r w:rsidR="00791FCF" w:rsidRPr="00816B89">
              <w:rPr>
                <w:rFonts w:asciiTheme="minorHAnsi" w:hAnsiTheme="minorHAnsi" w:cs="Arial"/>
                <w:bCs/>
                <w:sz w:val="20"/>
                <w:szCs w:val="20"/>
              </w:rPr>
              <w:t xml:space="preserve"> </w:t>
            </w:r>
            <w:r w:rsidR="00C8636F">
              <w:rPr>
                <w:rFonts w:asciiTheme="minorHAnsi" w:hAnsiTheme="minorHAnsi"/>
                <w:sz w:val="20"/>
                <w:szCs w:val="20"/>
                <w:lang w:val="es-ES"/>
              </w:rPr>
              <w:t xml:space="preserve"> de 2017</w:t>
            </w:r>
          </w:p>
        </w:tc>
        <w:tc>
          <w:tcPr>
            <w:tcW w:w="2126" w:type="dxa"/>
            <w:shd w:val="clear" w:color="auto" w:fill="auto"/>
            <w:vAlign w:val="center"/>
          </w:tcPr>
          <w:p w14:paraId="024EB9EC" w14:textId="77777777" w:rsidR="00413C49" w:rsidRDefault="00C8636F" w:rsidP="004A6E4F">
            <w:pPr>
              <w:spacing w:after="0" w:line="240" w:lineRule="auto"/>
              <w:jc w:val="center"/>
              <w:rPr>
                <w:rFonts w:asciiTheme="minorHAnsi" w:hAnsiTheme="minorHAnsi" w:cs="Arial"/>
                <w:bCs/>
                <w:sz w:val="20"/>
                <w:szCs w:val="20"/>
              </w:rPr>
            </w:pPr>
            <w:r>
              <w:rPr>
                <w:rFonts w:asciiTheme="minorHAnsi" w:hAnsiTheme="minorHAnsi" w:cs="Arial"/>
                <w:bCs/>
                <w:sz w:val="20"/>
                <w:szCs w:val="20"/>
              </w:rPr>
              <w:t>10</w:t>
            </w:r>
            <w:r w:rsidR="00791FCF" w:rsidRPr="00816B89">
              <w:rPr>
                <w:rFonts w:asciiTheme="minorHAnsi" w:hAnsiTheme="minorHAnsi" w:cs="Arial"/>
                <w:bCs/>
                <w:sz w:val="20"/>
                <w:szCs w:val="20"/>
              </w:rPr>
              <w:t>:00</w:t>
            </w:r>
            <w:r w:rsidR="00793008" w:rsidRPr="00816B89">
              <w:rPr>
                <w:rFonts w:asciiTheme="minorHAnsi" w:hAnsiTheme="minorHAnsi" w:cs="Arial"/>
                <w:bCs/>
                <w:sz w:val="20"/>
                <w:szCs w:val="20"/>
              </w:rPr>
              <w:t xml:space="preserve"> a 14</w:t>
            </w:r>
            <w:r w:rsidR="00791FCF" w:rsidRPr="00816B89">
              <w:rPr>
                <w:rFonts w:asciiTheme="minorHAnsi" w:hAnsiTheme="minorHAnsi" w:cs="Arial"/>
                <w:bCs/>
                <w:sz w:val="20"/>
                <w:szCs w:val="20"/>
              </w:rPr>
              <w:t>:</w:t>
            </w:r>
            <w:r w:rsidR="004A6E4F">
              <w:rPr>
                <w:rFonts w:asciiTheme="minorHAnsi" w:hAnsiTheme="minorHAnsi" w:cs="Arial"/>
                <w:bCs/>
                <w:sz w:val="20"/>
                <w:szCs w:val="20"/>
              </w:rPr>
              <w:t>00</w:t>
            </w:r>
            <w:r w:rsidR="00D9237B">
              <w:rPr>
                <w:rFonts w:asciiTheme="minorHAnsi" w:hAnsiTheme="minorHAnsi" w:cs="Arial"/>
                <w:bCs/>
                <w:sz w:val="20"/>
                <w:szCs w:val="20"/>
              </w:rPr>
              <w:t xml:space="preserve"> h</w:t>
            </w:r>
          </w:p>
          <w:p w14:paraId="213F4ADC" w14:textId="77777777" w:rsidR="00C75A3F" w:rsidRPr="00816B89" w:rsidRDefault="00D9237B" w:rsidP="004A6E4F">
            <w:pPr>
              <w:spacing w:after="0" w:line="240" w:lineRule="auto"/>
              <w:jc w:val="center"/>
              <w:rPr>
                <w:rFonts w:asciiTheme="minorHAnsi" w:hAnsiTheme="minorHAnsi" w:cs="Arial"/>
                <w:bCs/>
                <w:sz w:val="20"/>
                <w:szCs w:val="20"/>
              </w:rPr>
            </w:pPr>
            <w:r>
              <w:rPr>
                <w:rFonts w:asciiTheme="minorHAnsi" w:hAnsiTheme="minorHAnsi" w:cs="Arial"/>
                <w:bCs/>
                <w:sz w:val="20"/>
                <w:szCs w:val="20"/>
              </w:rPr>
              <w:t>17:00 a 19:00 h</w:t>
            </w:r>
          </w:p>
        </w:tc>
        <w:tc>
          <w:tcPr>
            <w:tcW w:w="2693" w:type="dxa"/>
            <w:shd w:val="clear" w:color="auto" w:fill="auto"/>
            <w:vAlign w:val="center"/>
          </w:tcPr>
          <w:p w14:paraId="14278F47" w14:textId="77777777" w:rsidR="00413C49" w:rsidRPr="00816B89" w:rsidRDefault="00793008" w:rsidP="00413C49">
            <w:pPr>
              <w:spacing w:after="0" w:line="240" w:lineRule="auto"/>
              <w:jc w:val="center"/>
              <w:rPr>
                <w:rFonts w:asciiTheme="minorHAnsi" w:hAnsiTheme="minorHAnsi" w:cs="Arial"/>
                <w:bCs/>
                <w:sz w:val="20"/>
                <w:szCs w:val="20"/>
              </w:rPr>
            </w:pPr>
            <w:r w:rsidRPr="00F33444">
              <w:rPr>
                <w:rFonts w:asciiTheme="minorHAnsi" w:hAnsiTheme="minorHAnsi" w:cs="Arial"/>
                <w:bCs/>
                <w:sz w:val="20"/>
                <w:szCs w:val="20"/>
              </w:rPr>
              <w:t>Unidad de Posgrado, Edificio H, primer piso, cubículo 105</w:t>
            </w:r>
          </w:p>
        </w:tc>
      </w:tr>
      <w:tr w:rsidR="00413C49" w:rsidRPr="00791FCF" w14:paraId="5C39B758" w14:textId="77777777" w:rsidTr="00E129B7">
        <w:trPr>
          <w:trHeight w:val="559"/>
        </w:trPr>
        <w:tc>
          <w:tcPr>
            <w:tcW w:w="2235" w:type="dxa"/>
            <w:shd w:val="clear" w:color="auto" w:fill="auto"/>
            <w:vAlign w:val="center"/>
          </w:tcPr>
          <w:p w14:paraId="21B3AF87" w14:textId="77777777" w:rsidR="00413C49" w:rsidRPr="00816B89" w:rsidRDefault="00413C49" w:rsidP="00413C49">
            <w:pPr>
              <w:spacing w:after="0" w:line="240" w:lineRule="auto"/>
              <w:rPr>
                <w:rFonts w:asciiTheme="minorHAnsi" w:hAnsiTheme="minorHAnsi" w:cs="Arial"/>
                <w:bCs/>
                <w:sz w:val="20"/>
                <w:szCs w:val="20"/>
              </w:rPr>
            </w:pPr>
            <w:r w:rsidRPr="00816B89">
              <w:rPr>
                <w:rFonts w:asciiTheme="minorHAnsi" w:hAnsiTheme="minorHAnsi" w:cs="Arial"/>
                <w:bCs/>
                <w:sz w:val="20"/>
                <w:szCs w:val="20"/>
              </w:rPr>
              <w:t>Publicación de resultados finales</w:t>
            </w:r>
          </w:p>
        </w:tc>
        <w:tc>
          <w:tcPr>
            <w:tcW w:w="3260" w:type="dxa"/>
            <w:shd w:val="clear" w:color="auto" w:fill="auto"/>
            <w:vAlign w:val="center"/>
          </w:tcPr>
          <w:p w14:paraId="05618019" w14:textId="60A002B2" w:rsidR="00413C49" w:rsidRPr="00816B89" w:rsidRDefault="00C8636F" w:rsidP="006C65A8">
            <w:pPr>
              <w:spacing w:after="0" w:line="240" w:lineRule="auto"/>
              <w:jc w:val="center"/>
              <w:rPr>
                <w:rFonts w:asciiTheme="minorHAnsi" w:hAnsiTheme="minorHAnsi" w:cs="Arial"/>
                <w:bCs/>
                <w:sz w:val="20"/>
                <w:szCs w:val="20"/>
              </w:rPr>
            </w:pPr>
            <w:r>
              <w:rPr>
                <w:rFonts w:asciiTheme="minorHAnsi" w:hAnsiTheme="minorHAnsi" w:cs="Arial"/>
                <w:bCs/>
                <w:sz w:val="20"/>
                <w:szCs w:val="20"/>
              </w:rPr>
              <w:t>29</w:t>
            </w:r>
            <w:r w:rsidR="000545B9" w:rsidRPr="00816B89">
              <w:rPr>
                <w:rFonts w:asciiTheme="minorHAnsi" w:hAnsiTheme="minorHAnsi" w:cs="Arial"/>
                <w:bCs/>
                <w:sz w:val="20"/>
                <w:szCs w:val="20"/>
              </w:rPr>
              <w:t xml:space="preserve"> de </w:t>
            </w:r>
            <w:r w:rsidR="001534F3">
              <w:rPr>
                <w:rFonts w:asciiTheme="minorHAnsi" w:hAnsiTheme="minorHAnsi" w:cs="Arial"/>
                <w:bCs/>
                <w:sz w:val="20"/>
                <w:szCs w:val="20"/>
              </w:rPr>
              <w:t>mayo</w:t>
            </w:r>
            <w:r w:rsidR="00791FCF" w:rsidRPr="00816B89">
              <w:rPr>
                <w:rFonts w:asciiTheme="minorHAnsi" w:hAnsiTheme="minorHAnsi" w:cs="Arial"/>
                <w:bCs/>
                <w:sz w:val="20"/>
                <w:szCs w:val="20"/>
              </w:rPr>
              <w:t xml:space="preserve"> </w:t>
            </w:r>
            <w:r w:rsidR="00ED7725">
              <w:rPr>
                <w:rFonts w:asciiTheme="minorHAnsi" w:hAnsiTheme="minorHAnsi"/>
                <w:sz w:val="20"/>
                <w:szCs w:val="20"/>
                <w:lang w:val="es-ES"/>
              </w:rPr>
              <w:t xml:space="preserve"> de 201</w:t>
            </w:r>
            <w:r>
              <w:rPr>
                <w:rFonts w:asciiTheme="minorHAnsi" w:hAnsiTheme="minorHAnsi"/>
                <w:sz w:val="20"/>
                <w:szCs w:val="20"/>
                <w:lang w:val="es-ES"/>
              </w:rPr>
              <w:t>7</w:t>
            </w:r>
          </w:p>
        </w:tc>
        <w:tc>
          <w:tcPr>
            <w:tcW w:w="2126" w:type="dxa"/>
            <w:shd w:val="clear" w:color="auto" w:fill="auto"/>
            <w:vAlign w:val="center"/>
          </w:tcPr>
          <w:p w14:paraId="087BFF73" w14:textId="77777777" w:rsidR="00413C49" w:rsidRPr="00816B89" w:rsidRDefault="000545B9" w:rsidP="00791FCF">
            <w:pPr>
              <w:spacing w:after="0" w:line="240" w:lineRule="auto"/>
              <w:jc w:val="center"/>
              <w:rPr>
                <w:rFonts w:asciiTheme="minorHAnsi" w:hAnsiTheme="minorHAnsi" w:cs="Arial"/>
                <w:bCs/>
                <w:sz w:val="20"/>
                <w:szCs w:val="20"/>
              </w:rPr>
            </w:pPr>
            <w:r w:rsidRPr="00816B89">
              <w:rPr>
                <w:rFonts w:asciiTheme="minorHAnsi" w:hAnsiTheme="minorHAnsi" w:cs="Arial"/>
                <w:bCs/>
                <w:sz w:val="20"/>
                <w:szCs w:val="20"/>
              </w:rPr>
              <w:t>10</w:t>
            </w:r>
            <w:r w:rsidR="00791FCF" w:rsidRPr="00816B89">
              <w:rPr>
                <w:rFonts w:asciiTheme="minorHAnsi" w:hAnsiTheme="minorHAnsi" w:cs="Arial"/>
                <w:bCs/>
                <w:sz w:val="20"/>
                <w:szCs w:val="20"/>
              </w:rPr>
              <w:t>:00</w:t>
            </w:r>
            <w:r w:rsidR="00D9237B">
              <w:rPr>
                <w:rFonts w:asciiTheme="minorHAnsi" w:hAnsiTheme="minorHAnsi" w:cs="Arial"/>
                <w:bCs/>
                <w:sz w:val="20"/>
                <w:szCs w:val="20"/>
              </w:rPr>
              <w:t xml:space="preserve"> h</w:t>
            </w:r>
          </w:p>
        </w:tc>
        <w:tc>
          <w:tcPr>
            <w:tcW w:w="2693" w:type="dxa"/>
            <w:shd w:val="clear" w:color="auto" w:fill="auto"/>
            <w:vAlign w:val="center"/>
          </w:tcPr>
          <w:p w14:paraId="18039361" w14:textId="77777777" w:rsidR="00413C49" w:rsidRPr="00816B89" w:rsidRDefault="000545B9" w:rsidP="00413C49">
            <w:pPr>
              <w:spacing w:after="0" w:line="240" w:lineRule="auto"/>
              <w:jc w:val="center"/>
              <w:rPr>
                <w:rFonts w:asciiTheme="minorHAnsi" w:hAnsiTheme="minorHAnsi" w:cs="Arial"/>
                <w:bCs/>
                <w:sz w:val="20"/>
                <w:szCs w:val="20"/>
              </w:rPr>
            </w:pPr>
            <w:r w:rsidRPr="00816B89">
              <w:rPr>
                <w:rFonts w:asciiTheme="minorHAnsi" w:hAnsiTheme="minorHAnsi" w:cs="Arial"/>
                <w:bCs/>
                <w:sz w:val="20"/>
                <w:szCs w:val="20"/>
              </w:rPr>
              <w:t>www.posgrado.unam.mx/mesoamericanos</w:t>
            </w:r>
          </w:p>
        </w:tc>
      </w:tr>
      <w:tr w:rsidR="00DC7C39" w:rsidRPr="00791FCF" w14:paraId="68FD62E8" w14:textId="77777777" w:rsidTr="00E129B7">
        <w:trPr>
          <w:trHeight w:val="559"/>
        </w:trPr>
        <w:tc>
          <w:tcPr>
            <w:tcW w:w="2235" w:type="dxa"/>
            <w:shd w:val="clear" w:color="auto" w:fill="auto"/>
            <w:vAlign w:val="center"/>
          </w:tcPr>
          <w:p w14:paraId="2D3B9345" w14:textId="77777777" w:rsidR="00DC7C39" w:rsidRPr="00816B89" w:rsidRDefault="00DC7C39" w:rsidP="00DC7C39">
            <w:pPr>
              <w:spacing w:after="0" w:line="240" w:lineRule="auto"/>
              <w:rPr>
                <w:rFonts w:asciiTheme="minorHAnsi" w:hAnsiTheme="minorHAnsi" w:cs="Arial"/>
                <w:bCs/>
                <w:sz w:val="20"/>
                <w:szCs w:val="20"/>
              </w:rPr>
            </w:pPr>
            <w:r w:rsidRPr="00816B89">
              <w:rPr>
                <w:rFonts w:asciiTheme="minorHAnsi" w:hAnsiTheme="minorHAnsi" w:cs="Arial"/>
                <w:bCs/>
                <w:sz w:val="20"/>
                <w:szCs w:val="20"/>
              </w:rPr>
              <w:t>Reunión de bienvenida</w:t>
            </w:r>
          </w:p>
        </w:tc>
        <w:tc>
          <w:tcPr>
            <w:tcW w:w="3260" w:type="dxa"/>
            <w:shd w:val="clear" w:color="auto" w:fill="auto"/>
            <w:vAlign w:val="center"/>
          </w:tcPr>
          <w:p w14:paraId="618D91E9" w14:textId="148C796C" w:rsidR="00DC7C39" w:rsidRPr="00816B89" w:rsidRDefault="00C8636F" w:rsidP="00413C49">
            <w:pPr>
              <w:spacing w:after="0" w:line="240" w:lineRule="auto"/>
              <w:jc w:val="center"/>
              <w:rPr>
                <w:rFonts w:asciiTheme="minorHAnsi" w:hAnsiTheme="minorHAnsi" w:cs="Arial"/>
                <w:bCs/>
                <w:sz w:val="20"/>
                <w:szCs w:val="20"/>
              </w:rPr>
            </w:pPr>
            <w:r>
              <w:rPr>
                <w:rFonts w:asciiTheme="minorHAnsi" w:hAnsiTheme="minorHAnsi" w:cs="Arial"/>
                <w:bCs/>
                <w:sz w:val="20"/>
                <w:szCs w:val="20"/>
              </w:rPr>
              <w:t xml:space="preserve">5 </w:t>
            </w:r>
            <w:r w:rsidR="005B6899">
              <w:rPr>
                <w:rFonts w:asciiTheme="minorHAnsi" w:hAnsiTheme="minorHAnsi" w:cs="Arial"/>
                <w:bCs/>
                <w:sz w:val="20"/>
                <w:szCs w:val="20"/>
              </w:rPr>
              <w:t>de junio</w:t>
            </w:r>
            <w:r w:rsidR="006C65A8">
              <w:rPr>
                <w:rFonts w:asciiTheme="minorHAnsi" w:hAnsiTheme="minorHAnsi" w:cs="Arial"/>
                <w:bCs/>
                <w:sz w:val="20"/>
                <w:szCs w:val="20"/>
              </w:rPr>
              <w:t xml:space="preserve"> de 2017</w:t>
            </w:r>
          </w:p>
        </w:tc>
        <w:tc>
          <w:tcPr>
            <w:tcW w:w="2126" w:type="dxa"/>
            <w:shd w:val="clear" w:color="auto" w:fill="auto"/>
            <w:vAlign w:val="center"/>
          </w:tcPr>
          <w:p w14:paraId="0F237B4D" w14:textId="77777777" w:rsidR="00DC7C39" w:rsidRPr="00816B89" w:rsidRDefault="00791FCF" w:rsidP="00413C49">
            <w:pPr>
              <w:spacing w:after="0" w:line="240" w:lineRule="auto"/>
              <w:jc w:val="center"/>
              <w:rPr>
                <w:rFonts w:asciiTheme="minorHAnsi" w:hAnsiTheme="minorHAnsi" w:cs="Arial"/>
                <w:bCs/>
                <w:sz w:val="20"/>
                <w:szCs w:val="20"/>
              </w:rPr>
            </w:pPr>
            <w:r w:rsidRPr="00816B89">
              <w:rPr>
                <w:rFonts w:asciiTheme="minorHAnsi" w:hAnsiTheme="minorHAnsi" w:cs="Arial"/>
                <w:bCs/>
                <w:sz w:val="20"/>
                <w:szCs w:val="20"/>
              </w:rPr>
              <w:t>10:00</w:t>
            </w:r>
            <w:r w:rsidR="00D9237B">
              <w:rPr>
                <w:rFonts w:asciiTheme="minorHAnsi" w:hAnsiTheme="minorHAnsi" w:cs="Arial"/>
                <w:bCs/>
                <w:sz w:val="20"/>
                <w:szCs w:val="20"/>
              </w:rPr>
              <w:t xml:space="preserve"> h</w:t>
            </w:r>
          </w:p>
        </w:tc>
        <w:tc>
          <w:tcPr>
            <w:tcW w:w="2693" w:type="dxa"/>
            <w:shd w:val="clear" w:color="auto" w:fill="auto"/>
            <w:vAlign w:val="center"/>
          </w:tcPr>
          <w:p w14:paraId="5F3E02C7" w14:textId="77777777" w:rsidR="00DC7C39" w:rsidRPr="00816B89" w:rsidRDefault="00DC7C39" w:rsidP="00B5285F">
            <w:pPr>
              <w:spacing w:after="0" w:line="240" w:lineRule="auto"/>
              <w:jc w:val="center"/>
              <w:rPr>
                <w:rFonts w:asciiTheme="minorHAnsi" w:hAnsiTheme="minorHAnsi" w:cs="Arial"/>
                <w:bCs/>
                <w:sz w:val="20"/>
                <w:szCs w:val="20"/>
              </w:rPr>
            </w:pPr>
            <w:r w:rsidRPr="00816B89">
              <w:rPr>
                <w:rFonts w:asciiTheme="minorHAnsi" w:hAnsiTheme="minorHAnsi" w:cs="Arial"/>
                <w:bCs/>
                <w:sz w:val="20"/>
                <w:szCs w:val="20"/>
              </w:rPr>
              <w:t>Unidad de Posgrado</w:t>
            </w:r>
          </w:p>
        </w:tc>
      </w:tr>
      <w:tr w:rsidR="00110018" w:rsidRPr="00791FCF" w14:paraId="131F518C" w14:textId="77777777" w:rsidTr="00AB4CED">
        <w:trPr>
          <w:trHeight w:val="559"/>
        </w:trPr>
        <w:tc>
          <w:tcPr>
            <w:tcW w:w="2235" w:type="dxa"/>
            <w:shd w:val="clear" w:color="auto" w:fill="auto"/>
            <w:vAlign w:val="center"/>
          </w:tcPr>
          <w:p w14:paraId="5BC85D95" w14:textId="77777777" w:rsidR="00110018" w:rsidRPr="00816B89" w:rsidRDefault="00110018" w:rsidP="006D50CE">
            <w:pPr>
              <w:spacing w:after="0" w:line="240" w:lineRule="auto"/>
              <w:rPr>
                <w:rFonts w:asciiTheme="minorHAnsi" w:hAnsiTheme="minorHAnsi" w:cs="Arial"/>
                <w:bCs/>
                <w:sz w:val="20"/>
                <w:szCs w:val="20"/>
              </w:rPr>
            </w:pPr>
            <w:r w:rsidRPr="00816B89">
              <w:rPr>
                <w:rFonts w:asciiTheme="minorHAnsi" w:hAnsiTheme="minorHAnsi" w:cs="Arial"/>
                <w:bCs/>
                <w:sz w:val="20"/>
                <w:szCs w:val="20"/>
              </w:rPr>
              <w:t>Inicio del semestre 201</w:t>
            </w:r>
            <w:r w:rsidR="006D50CE">
              <w:rPr>
                <w:rFonts w:asciiTheme="minorHAnsi" w:hAnsiTheme="minorHAnsi" w:cs="Arial"/>
                <w:bCs/>
                <w:sz w:val="20"/>
                <w:szCs w:val="20"/>
              </w:rPr>
              <w:t>8</w:t>
            </w:r>
            <w:r>
              <w:rPr>
                <w:rFonts w:asciiTheme="minorHAnsi" w:hAnsiTheme="minorHAnsi" w:cs="Arial"/>
                <w:bCs/>
                <w:sz w:val="20"/>
                <w:szCs w:val="20"/>
              </w:rPr>
              <w:t>-1</w:t>
            </w:r>
            <w:r w:rsidRPr="00816B89">
              <w:rPr>
                <w:rFonts w:asciiTheme="minorHAnsi" w:hAnsiTheme="minorHAnsi" w:cs="Arial"/>
                <w:bCs/>
                <w:sz w:val="20"/>
                <w:szCs w:val="20"/>
              </w:rPr>
              <w:t xml:space="preserve"> para Maestría y Doctorado</w:t>
            </w:r>
          </w:p>
        </w:tc>
        <w:tc>
          <w:tcPr>
            <w:tcW w:w="8079" w:type="dxa"/>
            <w:gridSpan w:val="3"/>
            <w:shd w:val="clear" w:color="auto" w:fill="auto"/>
            <w:vAlign w:val="center"/>
          </w:tcPr>
          <w:p w14:paraId="30BB0E46" w14:textId="42FA4DB2" w:rsidR="00110018" w:rsidRPr="00816B89" w:rsidRDefault="0030165C" w:rsidP="0030165C">
            <w:pPr>
              <w:spacing w:after="0" w:line="240" w:lineRule="auto"/>
              <w:jc w:val="center"/>
              <w:rPr>
                <w:rFonts w:asciiTheme="minorHAnsi" w:hAnsiTheme="minorHAnsi" w:cs="Arial"/>
                <w:bCs/>
                <w:sz w:val="20"/>
                <w:szCs w:val="20"/>
              </w:rPr>
            </w:pPr>
            <w:r>
              <w:rPr>
                <w:rFonts w:asciiTheme="minorHAnsi" w:hAnsiTheme="minorHAnsi" w:cs="Arial"/>
                <w:bCs/>
                <w:sz w:val="20"/>
                <w:szCs w:val="20"/>
              </w:rPr>
              <w:t>07 de agosto de</w:t>
            </w:r>
            <w:r w:rsidR="00110018" w:rsidRPr="00816B89">
              <w:rPr>
                <w:rFonts w:asciiTheme="minorHAnsi" w:hAnsiTheme="minorHAnsi" w:cs="Arial"/>
                <w:bCs/>
                <w:sz w:val="20"/>
                <w:szCs w:val="20"/>
              </w:rPr>
              <w:t xml:space="preserve"> 201</w:t>
            </w:r>
            <w:r w:rsidR="00C8636F">
              <w:rPr>
                <w:rFonts w:asciiTheme="minorHAnsi" w:hAnsiTheme="minorHAnsi" w:cs="Arial"/>
                <w:bCs/>
                <w:sz w:val="20"/>
                <w:szCs w:val="20"/>
              </w:rPr>
              <w:t>7</w:t>
            </w:r>
          </w:p>
        </w:tc>
      </w:tr>
    </w:tbl>
    <w:p w14:paraId="33883197" w14:textId="77777777" w:rsidR="00281A73" w:rsidRDefault="00281A73" w:rsidP="00281A73">
      <w:pPr>
        <w:pStyle w:val="Prrafodelista"/>
        <w:tabs>
          <w:tab w:val="left" w:pos="426"/>
        </w:tabs>
        <w:suppressAutoHyphens/>
        <w:spacing w:after="0" w:line="240" w:lineRule="auto"/>
        <w:ind w:left="0"/>
        <w:contextualSpacing w:val="0"/>
        <w:jc w:val="both"/>
        <w:rPr>
          <w:rFonts w:asciiTheme="minorHAnsi" w:hAnsiTheme="minorHAnsi"/>
          <w:b/>
          <w:color w:val="1F497D"/>
          <w:sz w:val="26"/>
          <w:szCs w:val="26"/>
        </w:rPr>
      </w:pPr>
    </w:p>
    <w:p w14:paraId="7667C99C" w14:textId="77777777" w:rsidR="00791FCF" w:rsidRPr="00791FCF" w:rsidRDefault="00791FCF" w:rsidP="00734EB7">
      <w:pPr>
        <w:spacing w:after="0" w:line="240" w:lineRule="auto"/>
        <w:jc w:val="both"/>
        <w:rPr>
          <w:rFonts w:asciiTheme="minorHAnsi" w:hAnsiTheme="minorHAnsi"/>
          <w:b/>
          <w:bCs/>
          <w:color w:val="000000" w:themeColor="text1"/>
        </w:rPr>
      </w:pPr>
    </w:p>
    <w:p w14:paraId="16B9673E" w14:textId="77777777" w:rsidR="006F04EC" w:rsidRDefault="006F04EC">
      <w:pPr>
        <w:rPr>
          <w:rFonts w:asciiTheme="minorHAnsi" w:hAnsiTheme="minorHAnsi"/>
          <w:b/>
          <w:bCs/>
          <w:color w:val="000000" w:themeColor="text1"/>
        </w:rPr>
      </w:pPr>
      <w:r>
        <w:rPr>
          <w:rFonts w:asciiTheme="minorHAnsi" w:hAnsiTheme="minorHAnsi"/>
          <w:b/>
          <w:bCs/>
          <w:color w:val="000000" w:themeColor="text1"/>
        </w:rPr>
        <w:br w:type="page"/>
      </w:r>
    </w:p>
    <w:p w14:paraId="06AE6F18" w14:textId="032AA99C" w:rsidR="00A4425A" w:rsidRPr="00791FCF" w:rsidRDefault="00A4425A" w:rsidP="00734EB7">
      <w:pPr>
        <w:spacing w:after="0" w:line="240" w:lineRule="auto"/>
        <w:jc w:val="both"/>
        <w:rPr>
          <w:rFonts w:asciiTheme="minorHAnsi" w:hAnsiTheme="minorHAnsi"/>
          <w:b/>
          <w:bCs/>
          <w:color w:val="000000" w:themeColor="text1"/>
        </w:rPr>
      </w:pPr>
      <w:r w:rsidRPr="00791FCF">
        <w:rPr>
          <w:rFonts w:asciiTheme="minorHAnsi" w:hAnsiTheme="minorHAnsi"/>
          <w:b/>
          <w:bCs/>
          <w:color w:val="000000" w:themeColor="text1"/>
        </w:rPr>
        <w:lastRenderedPageBreak/>
        <w:t xml:space="preserve">Notas: </w:t>
      </w:r>
    </w:p>
    <w:p w14:paraId="33F38A0B" w14:textId="5DFCC5F3" w:rsidR="00A4425A" w:rsidRPr="00791FCF" w:rsidRDefault="00A4425A" w:rsidP="005506FE">
      <w:pPr>
        <w:pStyle w:val="Prrafodelista"/>
        <w:numPr>
          <w:ilvl w:val="0"/>
          <w:numId w:val="3"/>
        </w:numPr>
        <w:spacing w:after="0" w:line="240" w:lineRule="auto"/>
        <w:jc w:val="both"/>
        <w:rPr>
          <w:rFonts w:asciiTheme="minorHAnsi" w:eastAsia="Times New Roman" w:hAnsiTheme="minorHAnsi"/>
          <w:color w:val="000000" w:themeColor="text1"/>
          <w:lang w:val="es-ES" w:eastAsia="es-ES"/>
        </w:rPr>
      </w:pPr>
      <w:r w:rsidRPr="00791FCF">
        <w:rPr>
          <w:rFonts w:asciiTheme="minorHAnsi" w:eastAsia="Times New Roman" w:hAnsiTheme="minorHAnsi"/>
          <w:color w:val="000000" w:themeColor="text1"/>
          <w:lang w:val="es-ES" w:eastAsia="es-ES"/>
        </w:rPr>
        <w:t>Todos los aspirantes deberán estar al pendiente de las fechas de</w:t>
      </w:r>
      <w:r w:rsidR="006C65A8">
        <w:rPr>
          <w:rFonts w:asciiTheme="minorHAnsi" w:eastAsia="Times New Roman" w:hAnsiTheme="minorHAnsi"/>
          <w:color w:val="000000" w:themeColor="text1"/>
          <w:lang w:val="es-ES" w:eastAsia="es-ES"/>
        </w:rPr>
        <w:t xml:space="preserve"> registro, envío de documentación, </w:t>
      </w:r>
      <w:r w:rsidR="00F0784C">
        <w:rPr>
          <w:rFonts w:asciiTheme="minorHAnsi" w:eastAsia="Times New Roman" w:hAnsiTheme="minorHAnsi"/>
          <w:color w:val="000000" w:themeColor="text1"/>
          <w:lang w:val="es-ES" w:eastAsia="es-ES"/>
        </w:rPr>
        <w:t xml:space="preserve">exámenes, </w:t>
      </w:r>
      <w:r w:rsidR="006C65A8">
        <w:rPr>
          <w:rFonts w:asciiTheme="minorHAnsi" w:eastAsia="Times New Roman" w:hAnsiTheme="minorHAnsi"/>
          <w:color w:val="000000" w:themeColor="text1"/>
          <w:lang w:val="es-ES" w:eastAsia="es-ES"/>
        </w:rPr>
        <w:t>entrevista</w:t>
      </w:r>
      <w:r w:rsidR="00F0784C">
        <w:rPr>
          <w:rFonts w:asciiTheme="minorHAnsi" w:eastAsia="Times New Roman" w:hAnsiTheme="minorHAnsi"/>
          <w:color w:val="000000" w:themeColor="text1"/>
          <w:lang w:val="es-ES" w:eastAsia="es-ES"/>
        </w:rPr>
        <w:t>, resultados</w:t>
      </w:r>
      <w:r w:rsidR="006F04EC">
        <w:rPr>
          <w:rFonts w:asciiTheme="minorHAnsi" w:eastAsia="Times New Roman" w:hAnsiTheme="minorHAnsi"/>
          <w:color w:val="000000" w:themeColor="text1"/>
          <w:lang w:val="es-ES" w:eastAsia="es-ES"/>
        </w:rPr>
        <w:t>,</w:t>
      </w:r>
      <w:r w:rsidRPr="00791FCF">
        <w:rPr>
          <w:rFonts w:asciiTheme="minorHAnsi" w:eastAsia="Times New Roman" w:hAnsiTheme="minorHAnsi"/>
          <w:color w:val="000000" w:themeColor="text1"/>
          <w:lang w:val="es-ES" w:eastAsia="es-ES"/>
        </w:rPr>
        <w:t xml:space="preserve"> inscripción e inicio las actividades académicas. </w:t>
      </w:r>
      <w:r w:rsidRPr="00791FCF">
        <w:rPr>
          <w:rFonts w:asciiTheme="minorHAnsi" w:eastAsia="Times New Roman" w:hAnsiTheme="minorHAnsi"/>
          <w:b/>
          <w:color w:val="000000" w:themeColor="text1"/>
          <w:lang w:val="es-ES" w:eastAsia="es-ES"/>
        </w:rPr>
        <w:t>NO SE LES ENVIARÁ INFORMACIÓN PERSONALIZADA O RECORDATORIOS</w:t>
      </w:r>
      <w:r w:rsidRPr="00791FCF">
        <w:rPr>
          <w:rFonts w:asciiTheme="minorHAnsi" w:eastAsia="Times New Roman" w:hAnsiTheme="minorHAnsi"/>
          <w:color w:val="000000" w:themeColor="text1"/>
          <w:lang w:val="es-ES" w:eastAsia="es-ES"/>
        </w:rPr>
        <w:t>.</w:t>
      </w:r>
    </w:p>
    <w:p w14:paraId="210395D9" w14:textId="77777777" w:rsidR="00A46234" w:rsidRPr="00791FCF" w:rsidRDefault="00A46234" w:rsidP="005506FE">
      <w:pPr>
        <w:widowControl w:val="0"/>
        <w:numPr>
          <w:ilvl w:val="0"/>
          <w:numId w:val="3"/>
        </w:numPr>
        <w:tabs>
          <w:tab w:val="left" w:pos="220"/>
          <w:tab w:val="left" w:pos="720"/>
        </w:tabs>
        <w:autoSpaceDE w:val="0"/>
        <w:autoSpaceDN w:val="0"/>
        <w:adjustRightInd w:val="0"/>
        <w:spacing w:after="0" w:line="240" w:lineRule="auto"/>
        <w:ind w:left="714" w:hanging="357"/>
        <w:jc w:val="both"/>
        <w:rPr>
          <w:rFonts w:asciiTheme="minorHAnsi" w:hAnsiTheme="minorHAnsi" w:cs="Symbol"/>
        </w:rPr>
      </w:pPr>
      <w:r w:rsidRPr="00791FCF">
        <w:rPr>
          <w:rFonts w:asciiTheme="minorHAnsi" w:hAnsiTheme="minorHAnsi" w:cs="Arial"/>
        </w:rPr>
        <w:t xml:space="preserve">Las fechas y espacios  indicados en la presente Convocatoria pueden estar sujetos a ajustes ocasionados por eventos ajenos a la Coordinación del Programa de Maestría y Doctorado </w:t>
      </w:r>
      <w:r w:rsidR="00B5285F" w:rsidRPr="00791FCF">
        <w:rPr>
          <w:rFonts w:asciiTheme="minorHAnsi" w:hAnsiTheme="minorHAnsi" w:cs="Arial"/>
        </w:rPr>
        <w:t>en Estudios Mesoamericanos.</w:t>
      </w:r>
    </w:p>
    <w:p w14:paraId="2198751C" w14:textId="77777777" w:rsidR="00A46234" w:rsidRPr="00791FCF" w:rsidRDefault="00A46234" w:rsidP="00A46234">
      <w:pPr>
        <w:pStyle w:val="Prrafodelista"/>
        <w:spacing w:after="0" w:line="240" w:lineRule="auto"/>
        <w:jc w:val="both"/>
        <w:rPr>
          <w:rFonts w:asciiTheme="minorHAnsi" w:eastAsia="Times New Roman" w:hAnsiTheme="minorHAnsi"/>
          <w:color w:val="000000" w:themeColor="text1"/>
          <w:lang w:val="es-ES" w:eastAsia="es-ES"/>
        </w:rPr>
      </w:pPr>
    </w:p>
    <w:p w14:paraId="70D16D63" w14:textId="77777777" w:rsidR="00734EB7" w:rsidRPr="00791FCF" w:rsidRDefault="00734EB7" w:rsidP="00734EB7">
      <w:pPr>
        <w:autoSpaceDE w:val="0"/>
        <w:autoSpaceDN w:val="0"/>
        <w:adjustRightInd w:val="0"/>
        <w:spacing w:after="0" w:line="240" w:lineRule="auto"/>
        <w:jc w:val="center"/>
        <w:rPr>
          <w:rFonts w:asciiTheme="minorHAnsi" w:hAnsiTheme="minorHAnsi" w:cs="Calibri"/>
          <w:b/>
          <w:bCs/>
          <w:color w:val="000000" w:themeColor="text1"/>
          <w:sz w:val="23"/>
          <w:szCs w:val="23"/>
          <w:lang w:eastAsia="es-MX"/>
        </w:rPr>
      </w:pPr>
    </w:p>
    <w:p w14:paraId="2D5E7457" w14:textId="77777777" w:rsidR="00A4425A" w:rsidRPr="00791FCF" w:rsidRDefault="00A4425A" w:rsidP="00734EB7">
      <w:pPr>
        <w:autoSpaceDE w:val="0"/>
        <w:autoSpaceDN w:val="0"/>
        <w:adjustRightInd w:val="0"/>
        <w:spacing w:after="0" w:line="240" w:lineRule="auto"/>
        <w:jc w:val="center"/>
        <w:rPr>
          <w:rFonts w:asciiTheme="minorHAnsi" w:hAnsiTheme="minorHAnsi" w:cs="Calibri"/>
          <w:b/>
          <w:bCs/>
          <w:color w:val="000000" w:themeColor="text1"/>
          <w:sz w:val="23"/>
          <w:szCs w:val="23"/>
          <w:lang w:eastAsia="es-MX"/>
        </w:rPr>
      </w:pPr>
      <w:r w:rsidRPr="00791FCF">
        <w:rPr>
          <w:rFonts w:asciiTheme="minorHAnsi" w:hAnsiTheme="minorHAnsi" w:cs="Calibri"/>
          <w:b/>
          <w:bCs/>
          <w:color w:val="000000" w:themeColor="text1"/>
          <w:sz w:val="23"/>
          <w:szCs w:val="23"/>
          <w:lang w:eastAsia="es-MX"/>
        </w:rPr>
        <w:t>CUALQUIER SITUACIÓN NO PREVISTA EN LA PRESENTE CONVOCATORIA SERÁ RESUELTA POR EL COMITÉ ACADÉMICO.</w:t>
      </w:r>
    </w:p>
    <w:p w14:paraId="1BA1ED5F" w14:textId="77777777" w:rsidR="00A4425A" w:rsidRPr="00791FCF" w:rsidRDefault="00A4425A" w:rsidP="00734EB7">
      <w:pPr>
        <w:suppressAutoHyphens/>
        <w:autoSpaceDE w:val="0"/>
        <w:autoSpaceDN w:val="0"/>
        <w:adjustRightInd w:val="0"/>
        <w:spacing w:after="0" w:line="240" w:lineRule="auto"/>
        <w:jc w:val="center"/>
        <w:rPr>
          <w:rFonts w:asciiTheme="minorHAnsi" w:hAnsiTheme="minorHAnsi" w:cs="Calibri"/>
          <w:b/>
          <w:bCs/>
          <w:color w:val="000000" w:themeColor="text1"/>
          <w:sz w:val="23"/>
          <w:szCs w:val="23"/>
          <w:lang w:eastAsia="es-MX"/>
        </w:rPr>
      </w:pPr>
      <w:r w:rsidRPr="00791FCF">
        <w:rPr>
          <w:rFonts w:asciiTheme="minorHAnsi" w:hAnsiTheme="minorHAnsi" w:cs="Calibri"/>
          <w:b/>
          <w:bCs/>
          <w:color w:val="000000" w:themeColor="text1"/>
          <w:sz w:val="23"/>
          <w:szCs w:val="23"/>
          <w:lang w:eastAsia="es-MX"/>
        </w:rPr>
        <w:t>EL PROCESO DE SELECCIÓN Y LOS RESULTADOS SERÁN INAPELABLES.</w:t>
      </w:r>
    </w:p>
    <w:p w14:paraId="2E1C1F18" w14:textId="77777777" w:rsidR="00A4425A" w:rsidRPr="00791FCF" w:rsidRDefault="00A4425A" w:rsidP="00E95199">
      <w:pPr>
        <w:autoSpaceDE w:val="0"/>
        <w:autoSpaceDN w:val="0"/>
        <w:adjustRightInd w:val="0"/>
        <w:spacing w:after="0" w:line="240" w:lineRule="auto"/>
        <w:jc w:val="center"/>
        <w:rPr>
          <w:rFonts w:asciiTheme="minorHAnsi" w:hAnsiTheme="minorHAnsi" w:cs="Calibri"/>
          <w:b/>
          <w:bCs/>
          <w:color w:val="000000" w:themeColor="text1"/>
          <w:sz w:val="23"/>
          <w:szCs w:val="23"/>
          <w:lang w:eastAsia="es-MX"/>
        </w:rPr>
      </w:pPr>
    </w:p>
    <w:p w14:paraId="07E19D6F" w14:textId="77777777" w:rsidR="00090DCD" w:rsidRPr="00791FCF" w:rsidRDefault="00090DCD" w:rsidP="00E95199">
      <w:pPr>
        <w:autoSpaceDE w:val="0"/>
        <w:autoSpaceDN w:val="0"/>
        <w:adjustRightInd w:val="0"/>
        <w:spacing w:after="0" w:line="240" w:lineRule="auto"/>
        <w:jc w:val="center"/>
        <w:rPr>
          <w:rFonts w:asciiTheme="minorHAnsi" w:hAnsiTheme="minorHAnsi" w:cs="Calibri"/>
          <w:b/>
          <w:bCs/>
          <w:color w:val="000000"/>
          <w:sz w:val="23"/>
          <w:szCs w:val="23"/>
          <w:lang w:eastAsia="es-MX"/>
        </w:rPr>
      </w:pPr>
    </w:p>
    <w:p w14:paraId="75616A43" w14:textId="77777777" w:rsidR="00E95199" w:rsidRPr="00791FCF" w:rsidRDefault="00E95199" w:rsidP="00791FCF">
      <w:pPr>
        <w:spacing w:after="0" w:line="240" w:lineRule="auto"/>
        <w:jc w:val="both"/>
        <w:rPr>
          <w:rFonts w:asciiTheme="minorHAnsi" w:eastAsia="Times New Roman" w:hAnsiTheme="minorHAnsi"/>
          <w:b/>
          <w:color w:val="000000" w:themeColor="text1"/>
          <w:lang w:val="es-ES" w:eastAsia="es-ES"/>
        </w:rPr>
      </w:pPr>
      <w:r w:rsidRPr="00791FCF">
        <w:rPr>
          <w:rFonts w:asciiTheme="minorHAnsi" w:eastAsia="Times New Roman" w:hAnsiTheme="minorHAnsi"/>
          <w:b/>
          <w:color w:val="000000" w:themeColor="text1"/>
          <w:lang w:val="es-ES" w:eastAsia="es-ES"/>
        </w:rPr>
        <w:t>Informes:</w:t>
      </w:r>
    </w:p>
    <w:p w14:paraId="35367C5C" w14:textId="77777777" w:rsidR="00E95199" w:rsidRPr="002D3946" w:rsidRDefault="00E95199" w:rsidP="0067035B">
      <w:pPr>
        <w:spacing w:after="0" w:line="240" w:lineRule="auto"/>
        <w:jc w:val="both"/>
        <w:rPr>
          <w:rFonts w:asciiTheme="minorHAnsi" w:eastAsia="Times New Roman" w:hAnsiTheme="minorHAnsi"/>
          <w:b/>
          <w:color w:val="000000" w:themeColor="text1"/>
          <w:sz w:val="16"/>
          <w:szCs w:val="16"/>
          <w:lang w:val="es-ES" w:eastAsia="es-ES"/>
        </w:rPr>
      </w:pPr>
      <w:r w:rsidRPr="002D3946">
        <w:rPr>
          <w:rFonts w:asciiTheme="minorHAnsi" w:eastAsia="Times New Roman" w:hAnsiTheme="minorHAnsi"/>
          <w:b/>
          <w:color w:val="000000" w:themeColor="text1"/>
          <w:sz w:val="16"/>
          <w:szCs w:val="16"/>
          <w:lang w:val="es-ES" w:eastAsia="es-ES"/>
        </w:rPr>
        <w:t>Coordinación del Programa de Maestría y Doctorado en Estudios Mesoamericanos</w:t>
      </w:r>
    </w:p>
    <w:p w14:paraId="064D9E2E" w14:textId="77777777" w:rsidR="00E95199" w:rsidRPr="00791FCF" w:rsidRDefault="00E95199" w:rsidP="00E95199">
      <w:pPr>
        <w:spacing w:after="0" w:line="240" w:lineRule="auto"/>
        <w:jc w:val="both"/>
        <w:rPr>
          <w:rFonts w:asciiTheme="minorHAnsi" w:eastAsia="Times New Roman" w:hAnsiTheme="minorHAnsi"/>
          <w:color w:val="000000" w:themeColor="text1"/>
          <w:sz w:val="16"/>
          <w:szCs w:val="16"/>
          <w:lang w:val="es-ES" w:eastAsia="es-ES"/>
        </w:rPr>
      </w:pPr>
      <w:r w:rsidRPr="00791FCF">
        <w:rPr>
          <w:rFonts w:asciiTheme="minorHAnsi" w:eastAsia="Times New Roman" w:hAnsiTheme="minorHAnsi"/>
          <w:color w:val="000000" w:themeColor="text1"/>
          <w:sz w:val="16"/>
          <w:szCs w:val="16"/>
          <w:lang w:val="es-ES" w:eastAsia="es-ES"/>
        </w:rPr>
        <w:t>Unidad de Posgrado, Edificio "H" primer n</w:t>
      </w:r>
      <w:r w:rsidR="00FA6A54" w:rsidRPr="00791FCF">
        <w:rPr>
          <w:rFonts w:asciiTheme="minorHAnsi" w:eastAsia="Times New Roman" w:hAnsiTheme="minorHAnsi"/>
          <w:color w:val="000000" w:themeColor="text1"/>
          <w:sz w:val="16"/>
          <w:szCs w:val="16"/>
          <w:lang w:val="es-ES" w:eastAsia="es-ES"/>
        </w:rPr>
        <w:t>ivel, Circuito de Posgrados,</w:t>
      </w:r>
      <w:r w:rsidR="002D3946">
        <w:rPr>
          <w:rFonts w:asciiTheme="minorHAnsi" w:eastAsia="Times New Roman" w:hAnsiTheme="minorHAnsi"/>
          <w:color w:val="000000" w:themeColor="text1"/>
          <w:sz w:val="16"/>
          <w:szCs w:val="16"/>
          <w:lang w:val="es-ES" w:eastAsia="es-ES"/>
        </w:rPr>
        <w:t xml:space="preserve"> </w:t>
      </w:r>
      <w:r w:rsidR="00FA6A54" w:rsidRPr="00791FCF">
        <w:rPr>
          <w:rFonts w:asciiTheme="minorHAnsi" w:eastAsia="Times New Roman" w:hAnsiTheme="minorHAnsi"/>
          <w:color w:val="000000" w:themeColor="text1"/>
          <w:sz w:val="16"/>
          <w:szCs w:val="16"/>
          <w:lang w:val="es-ES" w:eastAsia="es-ES"/>
        </w:rPr>
        <w:t>Ciu</w:t>
      </w:r>
      <w:r w:rsidRPr="00791FCF">
        <w:rPr>
          <w:rFonts w:asciiTheme="minorHAnsi" w:eastAsia="Times New Roman" w:hAnsiTheme="minorHAnsi"/>
          <w:color w:val="000000" w:themeColor="text1"/>
          <w:sz w:val="16"/>
          <w:szCs w:val="16"/>
          <w:lang w:val="es-ES" w:eastAsia="es-ES"/>
        </w:rPr>
        <w:t>dad Universitaria, Delegación Coyoacán, C.P. 04510, México D.F. </w:t>
      </w:r>
    </w:p>
    <w:p w14:paraId="6ABA0C7F" w14:textId="36B23BFD" w:rsidR="00E95199" w:rsidRPr="00791FCF" w:rsidRDefault="00E95199" w:rsidP="00E95199">
      <w:pPr>
        <w:spacing w:after="0" w:line="240" w:lineRule="auto"/>
        <w:jc w:val="both"/>
        <w:rPr>
          <w:rFonts w:asciiTheme="minorHAnsi" w:eastAsia="Times New Roman" w:hAnsiTheme="minorHAnsi"/>
          <w:color w:val="000000" w:themeColor="text1"/>
          <w:sz w:val="16"/>
          <w:szCs w:val="16"/>
          <w:lang w:val="es-ES" w:eastAsia="es-ES"/>
        </w:rPr>
      </w:pPr>
      <w:r w:rsidRPr="00791FCF">
        <w:rPr>
          <w:rFonts w:asciiTheme="minorHAnsi" w:eastAsia="Times New Roman" w:hAnsiTheme="minorHAnsi"/>
          <w:color w:val="000000" w:themeColor="text1"/>
          <w:sz w:val="16"/>
          <w:szCs w:val="16"/>
          <w:lang w:val="es-ES" w:eastAsia="es-ES"/>
        </w:rPr>
        <w:t>Horario</w:t>
      </w:r>
      <w:r w:rsidR="00791FCF" w:rsidRPr="00791FCF">
        <w:rPr>
          <w:rFonts w:asciiTheme="minorHAnsi" w:eastAsia="Times New Roman" w:hAnsiTheme="minorHAnsi"/>
          <w:color w:val="000000" w:themeColor="text1"/>
          <w:sz w:val="16"/>
          <w:szCs w:val="16"/>
          <w:lang w:val="es-ES" w:eastAsia="es-ES"/>
        </w:rPr>
        <w:t xml:space="preserve"> de atención: 09:00 a 15:00 </w:t>
      </w:r>
      <w:proofErr w:type="spellStart"/>
      <w:r w:rsidR="00791FCF" w:rsidRPr="00791FCF">
        <w:rPr>
          <w:rFonts w:asciiTheme="minorHAnsi" w:eastAsia="Times New Roman" w:hAnsiTheme="minorHAnsi"/>
          <w:color w:val="000000" w:themeColor="text1"/>
          <w:sz w:val="16"/>
          <w:szCs w:val="16"/>
          <w:lang w:val="es-ES" w:eastAsia="es-ES"/>
        </w:rPr>
        <w:t>hrs</w:t>
      </w:r>
      <w:proofErr w:type="spellEnd"/>
      <w:r w:rsidR="00F0784C">
        <w:rPr>
          <w:rFonts w:asciiTheme="minorHAnsi" w:eastAsia="Times New Roman" w:hAnsiTheme="minorHAnsi"/>
          <w:color w:val="000000" w:themeColor="text1"/>
          <w:sz w:val="16"/>
          <w:szCs w:val="16"/>
          <w:lang w:val="es-ES" w:eastAsia="es-ES"/>
        </w:rPr>
        <w:t>.</w:t>
      </w:r>
    </w:p>
    <w:p w14:paraId="7E7E5068" w14:textId="77777777" w:rsidR="00E95199" w:rsidRPr="00791FCF" w:rsidRDefault="00E95199" w:rsidP="00E95199">
      <w:pPr>
        <w:spacing w:after="0" w:line="240" w:lineRule="auto"/>
        <w:jc w:val="both"/>
        <w:rPr>
          <w:rFonts w:asciiTheme="minorHAnsi" w:eastAsia="Times New Roman" w:hAnsiTheme="minorHAnsi"/>
          <w:color w:val="000000" w:themeColor="text1"/>
          <w:sz w:val="16"/>
          <w:szCs w:val="16"/>
          <w:lang w:val="es-ES" w:eastAsia="es-ES"/>
        </w:rPr>
      </w:pPr>
      <w:r w:rsidRPr="00791FCF">
        <w:rPr>
          <w:rFonts w:asciiTheme="minorHAnsi" w:eastAsia="Times New Roman" w:hAnsiTheme="minorHAnsi"/>
          <w:color w:val="000000" w:themeColor="text1"/>
          <w:sz w:val="16"/>
          <w:szCs w:val="16"/>
          <w:lang w:val="es-ES" w:eastAsia="es-ES"/>
        </w:rPr>
        <w:t>Teléfono: 56230222 ext. 80138 y 80139, 56237033</w:t>
      </w:r>
    </w:p>
    <w:p w14:paraId="4EDF91AD" w14:textId="77777777" w:rsidR="00E95199" w:rsidRPr="00791FCF" w:rsidRDefault="00E95199" w:rsidP="00E95199">
      <w:pPr>
        <w:spacing w:after="0" w:line="240" w:lineRule="auto"/>
        <w:jc w:val="both"/>
        <w:rPr>
          <w:rFonts w:asciiTheme="minorHAnsi" w:eastAsia="Times New Roman" w:hAnsiTheme="minorHAnsi"/>
          <w:color w:val="000000" w:themeColor="text1"/>
          <w:sz w:val="16"/>
          <w:szCs w:val="16"/>
          <w:lang w:val="es-ES" w:eastAsia="es-ES"/>
        </w:rPr>
      </w:pPr>
      <w:r w:rsidRPr="00791FCF">
        <w:rPr>
          <w:rFonts w:asciiTheme="minorHAnsi" w:eastAsia="Times New Roman" w:hAnsiTheme="minorHAnsi"/>
          <w:color w:val="000000" w:themeColor="text1"/>
          <w:sz w:val="16"/>
          <w:szCs w:val="16"/>
          <w:lang w:val="es-ES" w:eastAsia="es-ES"/>
        </w:rPr>
        <w:t xml:space="preserve">Correo electrónico: </w:t>
      </w:r>
      <w:hyperlink r:id="rId22" w:history="1">
        <w:r w:rsidRPr="00791FCF">
          <w:rPr>
            <w:rStyle w:val="Hipervnculo"/>
            <w:rFonts w:asciiTheme="minorHAnsi" w:eastAsia="Times New Roman" w:hAnsiTheme="minorHAnsi"/>
            <w:color w:val="000000" w:themeColor="text1"/>
            <w:sz w:val="16"/>
            <w:szCs w:val="16"/>
            <w:lang w:val="es-ES" w:eastAsia="es-ES"/>
          </w:rPr>
          <w:t>estudiosmesoamericanos@yahoo.com.mx</w:t>
        </w:r>
      </w:hyperlink>
    </w:p>
    <w:p w14:paraId="71E48943" w14:textId="77777777" w:rsidR="00E95199" w:rsidRPr="00791FCF" w:rsidRDefault="00E95199" w:rsidP="00E95199">
      <w:pPr>
        <w:spacing w:after="0" w:line="240" w:lineRule="auto"/>
        <w:jc w:val="both"/>
        <w:rPr>
          <w:rFonts w:asciiTheme="minorHAnsi" w:eastAsia="Times New Roman" w:hAnsiTheme="minorHAnsi"/>
          <w:color w:val="000000" w:themeColor="text1"/>
          <w:sz w:val="16"/>
          <w:szCs w:val="16"/>
          <w:u w:val="single"/>
          <w:lang w:val="es-ES" w:eastAsia="es-ES"/>
        </w:rPr>
      </w:pPr>
      <w:r w:rsidRPr="00791FCF">
        <w:rPr>
          <w:rFonts w:asciiTheme="minorHAnsi" w:eastAsia="Times New Roman" w:hAnsiTheme="minorHAnsi"/>
          <w:color w:val="000000" w:themeColor="text1"/>
          <w:sz w:val="16"/>
          <w:szCs w:val="16"/>
          <w:lang w:val="es-ES" w:eastAsia="es-ES"/>
        </w:rPr>
        <w:t xml:space="preserve">Página web: </w:t>
      </w:r>
      <w:hyperlink r:id="rId23" w:history="1">
        <w:r w:rsidRPr="00791FCF">
          <w:rPr>
            <w:rStyle w:val="Hipervnculo"/>
            <w:rFonts w:asciiTheme="minorHAnsi" w:eastAsia="Times New Roman" w:hAnsiTheme="minorHAnsi"/>
            <w:color w:val="000000" w:themeColor="text1"/>
            <w:sz w:val="16"/>
            <w:szCs w:val="16"/>
            <w:lang w:val="es-ES" w:eastAsia="es-ES"/>
          </w:rPr>
          <w:t>www.posgrado.unam.mx/mesoamericanos</w:t>
        </w:r>
      </w:hyperlink>
    </w:p>
    <w:p w14:paraId="6772D35D" w14:textId="77777777" w:rsidR="00A4425A" w:rsidRPr="00791FCF" w:rsidRDefault="00A4425A" w:rsidP="00E95199">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b/>
          <w:color w:val="17365D" w:themeColor="text2" w:themeShade="BF"/>
        </w:rPr>
      </w:pPr>
    </w:p>
    <w:p w14:paraId="3B2372B9" w14:textId="77777777" w:rsidR="00A4425A" w:rsidRPr="00791FCF" w:rsidRDefault="00A4425A" w:rsidP="00734EB7">
      <w:pPr>
        <w:spacing w:after="0" w:line="240" w:lineRule="auto"/>
        <w:jc w:val="center"/>
        <w:rPr>
          <w:rFonts w:asciiTheme="minorHAnsi" w:hAnsiTheme="minorHAnsi"/>
        </w:rPr>
      </w:pPr>
      <w:r w:rsidRPr="00791FCF">
        <w:rPr>
          <w:rFonts w:asciiTheme="minorHAnsi" w:eastAsia="Arial" w:hAnsiTheme="minorHAnsi"/>
          <w:szCs w:val="20"/>
        </w:rPr>
        <w:t>“</w:t>
      </w:r>
      <w:r w:rsidRPr="00791FCF">
        <w:rPr>
          <w:rFonts w:asciiTheme="minorHAnsi" w:hAnsiTheme="minorHAnsi"/>
          <w:szCs w:val="20"/>
        </w:rPr>
        <w:t>POR MI RAZA HABLARÁ EL ESPÍRITU”</w:t>
      </w:r>
    </w:p>
    <w:p w14:paraId="59F4F82D" w14:textId="60AFEF89" w:rsidR="00A4425A" w:rsidRPr="00791FCF" w:rsidRDefault="00F0784C" w:rsidP="00734EB7">
      <w:pPr>
        <w:spacing w:after="0" w:line="240" w:lineRule="auto"/>
        <w:jc w:val="center"/>
        <w:rPr>
          <w:rFonts w:asciiTheme="minorHAnsi" w:hAnsiTheme="minorHAnsi"/>
          <w:szCs w:val="20"/>
        </w:rPr>
      </w:pPr>
      <w:r>
        <w:rPr>
          <w:rFonts w:asciiTheme="minorHAnsi" w:hAnsiTheme="minorHAnsi"/>
          <w:szCs w:val="20"/>
        </w:rPr>
        <w:t>Aprobada por el Comité Académico el</w:t>
      </w:r>
      <w:r w:rsidR="00A4425A" w:rsidRPr="00791FCF">
        <w:rPr>
          <w:rFonts w:asciiTheme="minorHAnsi" w:hAnsiTheme="minorHAnsi"/>
          <w:szCs w:val="20"/>
        </w:rPr>
        <w:t xml:space="preserve"> </w:t>
      </w:r>
      <w:r w:rsidR="002D3946">
        <w:rPr>
          <w:rFonts w:asciiTheme="minorHAnsi" w:hAnsiTheme="minorHAnsi"/>
          <w:szCs w:val="20"/>
        </w:rPr>
        <w:t xml:space="preserve"> </w:t>
      </w:r>
      <w:r w:rsidR="006F04EC">
        <w:rPr>
          <w:rFonts w:asciiTheme="minorHAnsi" w:hAnsiTheme="minorHAnsi"/>
          <w:szCs w:val="20"/>
        </w:rPr>
        <w:t>6 de octubre de 2016.</w:t>
      </w:r>
    </w:p>
    <w:p w14:paraId="25E1AF70" w14:textId="77777777" w:rsidR="0067035B" w:rsidRDefault="0067035B" w:rsidP="00734EB7">
      <w:pPr>
        <w:spacing w:after="0" w:line="240" w:lineRule="auto"/>
        <w:jc w:val="center"/>
        <w:rPr>
          <w:rFonts w:asciiTheme="minorHAnsi" w:hAnsiTheme="minorHAnsi"/>
          <w:szCs w:val="20"/>
        </w:rPr>
      </w:pPr>
    </w:p>
    <w:p w14:paraId="5E143467" w14:textId="77777777" w:rsidR="00816B89" w:rsidRPr="00791FCF" w:rsidRDefault="00816B89" w:rsidP="00734EB7">
      <w:pPr>
        <w:spacing w:after="0" w:line="240" w:lineRule="auto"/>
        <w:jc w:val="center"/>
        <w:rPr>
          <w:rFonts w:asciiTheme="minorHAnsi" w:hAnsiTheme="minorHAnsi"/>
          <w:szCs w:val="20"/>
        </w:rPr>
      </w:pPr>
    </w:p>
    <w:p w14:paraId="482B2FA8" w14:textId="77777777" w:rsidR="008B004C" w:rsidRPr="00791FCF" w:rsidRDefault="00561654" w:rsidP="0067035B">
      <w:pPr>
        <w:jc w:val="center"/>
        <w:rPr>
          <w:rFonts w:asciiTheme="minorHAnsi" w:eastAsia="Times New Roman" w:hAnsiTheme="minorHAnsi"/>
          <w:lang w:eastAsia="es-MX"/>
        </w:rPr>
      </w:pPr>
      <w:r w:rsidRPr="00791FCF">
        <w:rPr>
          <w:rFonts w:asciiTheme="minorHAnsi" w:hAnsiTheme="minorHAnsi"/>
          <w:b/>
          <w:color w:val="1F497D"/>
          <w:sz w:val="28"/>
          <w:szCs w:val="28"/>
        </w:rPr>
        <w:t>COMITÉ ACADÉMICO DEL PROGRAMA DE MAESTRÍA Y DOCTORADO EN ESTUDIOS MESOAMERICANOS</w:t>
      </w:r>
    </w:p>
    <w:sectPr w:rsidR="008B004C" w:rsidRPr="00791FCF" w:rsidSect="00D83793">
      <w:footerReference w:type="default" r:id="rId24"/>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FB72F" w14:textId="77777777" w:rsidR="00625C85" w:rsidRDefault="00625C85" w:rsidP="008A2783">
      <w:pPr>
        <w:spacing w:after="0" w:line="240" w:lineRule="auto"/>
      </w:pPr>
      <w:r>
        <w:separator/>
      </w:r>
    </w:p>
  </w:endnote>
  <w:endnote w:type="continuationSeparator" w:id="0">
    <w:p w14:paraId="771E3D45" w14:textId="77777777" w:rsidR="00625C85" w:rsidRDefault="00625C85" w:rsidP="008A2783">
      <w:pPr>
        <w:spacing w:after="0" w:line="240" w:lineRule="auto"/>
      </w:pPr>
      <w:r>
        <w:continuationSeparator/>
      </w:r>
    </w:p>
  </w:endnote>
  <w:endnote w:type="continuationNotice" w:id="1">
    <w:p w14:paraId="464B485A" w14:textId="77777777" w:rsidR="00625C85" w:rsidRDefault="00625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BAAAAA+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94683"/>
      <w:docPartObj>
        <w:docPartGallery w:val="Page Numbers (Bottom of Page)"/>
        <w:docPartUnique/>
      </w:docPartObj>
    </w:sdtPr>
    <w:sdtEndPr/>
    <w:sdtContent>
      <w:p w14:paraId="61F7C137" w14:textId="77777777" w:rsidR="005C5FF1" w:rsidRDefault="005C5FF1">
        <w:pPr>
          <w:pStyle w:val="Piedepgina"/>
          <w:jc w:val="right"/>
        </w:pPr>
        <w:r>
          <w:fldChar w:fldCharType="begin"/>
        </w:r>
        <w:r>
          <w:instrText>PAGE   \* MERGEFORMAT</w:instrText>
        </w:r>
        <w:r>
          <w:fldChar w:fldCharType="separate"/>
        </w:r>
        <w:r w:rsidR="00B541F3" w:rsidRPr="00B541F3">
          <w:rPr>
            <w:noProof/>
            <w:lang w:val="es-ES"/>
          </w:rPr>
          <w:t>4</w:t>
        </w:r>
        <w:r>
          <w:rPr>
            <w:noProof/>
            <w:lang w:val="es-ES"/>
          </w:rPr>
          <w:fldChar w:fldCharType="end"/>
        </w:r>
      </w:p>
    </w:sdtContent>
  </w:sdt>
  <w:p w14:paraId="78BC42D4" w14:textId="77777777" w:rsidR="005C5FF1" w:rsidRDefault="005C5F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12CA0" w14:textId="77777777" w:rsidR="00625C85" w:rsidRDefault="00625C85" w:rsidP="008A2783">
      <w:pPr>
        <w:spacing w:after="0" w:line="240" w:lineRule="auto"/>
      </w:pPr>
      <w:r>
        <w:separator/>
      </w:r>
    </w:p>
  </w:footnote>
  <w:footnote w:type="continuationSeparator" w:id="0">
    <w:p w14:paraId="75953B18" w14:textId="77777777" w:rsidR="00625C85" w:rsidRDefault="00625C85" w:rsidP="008A2783">
      <w:pPr>
        <w:spacing w:after="0" w:line="240" w:lineRule="auto"/>
      </w:pPr>
      <w:r>
        <w:continuationSeparator/>
      </w:r>
    </w:p>
  </w:footnote>
  <w:footnote w:type="continuationNotice" w:id="1">
    <w:p w14:paraId="6B117403" w14:textId="77777777" w:rsidR="00625C85" w:rsidRDefault="00625C8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5B3"/>
    <w:multiLevelType w:val="multilevel"/>
    <w:tmpl w:val="6422F254"/>
    <w:lvl w:ilvl="0">
      <w:start w:val="1"/>
      <w:numFmt w:val="decimal"/>
      <w:lvlText w:val="%1."/>
      <w:lvlJc w:val="left"/>
      <w:pPr>
        <w:ind w:left="360" w:hanging="360"/>
      </w:pPr>
      <w:rPr>
        <w:rFonts w:hint="default"/>
        <w:b/>
        <w:color w:val="1F497D"/>
      </w:rPr>
    </w:lvl>
    <w:lvl w:ilvl="1">
      <w:start w:val="1"/>
      <w:numFmt w:val="decimal"/>
      <w:lvlText w:val="%1.%2"/>
      <w:lvlJc w:val="left"/>
      <w:pPr>
        <w:ind w:left="765" w:hanging="405"/>
      </w:pPr>
      <w:rPr>
        <w:rFonts w:hint="default"/>
        <w:b/>
        <w:color w:val="0F243E"/>
      </w:rPr>
    </w:lvl>
    <w:lvl w:ilvl="2">
      <w:start w:val="1"/>
      <w:numFmt w:val="decimal"/>
      <w:lvlText w:val="%1.%2.%3"/>
      <w:lvlJc w:val="left"/>
      <w:pPr>
        <w:ind w:left="1080" w:hanging="720"/>
      </w:pPr>
      <w:rPr>
        <w:rFonts w:hint="default"/>
        <w:b/>
        <w:color w:val="0F243E"/>
      </w:rPr>
    </w:lvl>
    <w:lvl w:ilvl="3">
      <w:start w:val="1"/>
      <w:numFmt w:val="decimal"/>
      <w:lvlText w:val="%1.%2.%3.%4"/>
      <w:lvlJc w:val="left"/>
      <w:pPr>
        <w:ind w:left="1440" w:hanging="1080"/>
      </w:pPr>
      <w:rPr>
        <w:rFonts w:hint="default"/>
        <w:b/>
        <w:color w:val="0F243E"/>
      </w:rPr>
    </w:lvl>
    <w:lvl w:ilvl="4">
      <w:start w:val="1"/>
      <w:numFmt w:val="decimal"/>
      <w:lvlText w:val="%1.%2.%3.%4.%5"/>
      <w:lvlJc w:val="left"/>
      <w:pPr>
        <w:ind w:left="1440" w:hanging="1080"/>
      </w:pPr>
      <w:rPr>
        <w:rFonts w:hint="default"/>
        <w:b/>
        <w:color w:val="0F243E"/>
      </w:rPr>
    </w:lvl>
    <w:lvl w:ilvl="5">
      <w:start w:val="1"/>
      <w:numFmt w:val="decimal"/>
      <w:lvlText w:val="%1.%2.%3.%4.%5.%6"/>
      <w:lvlJc w:val="left"/>
      <w:pPr>
        <w:ind w:left="1800" w:hanging="1440"/>
      </w:pPr>
      <w:rPr>
        <w:rFonts w:hint="default"/>
        <w:b/>
        <w:color w:val="0F243E"/>
      </w:rPr>
    </w:lvl>
    <w:lvl w:ilvl="6">
      <w:start w:val="1"/>
      <w:numFmt w:val="decimal"/>
      <w:lvlText w:val="%1.%2.%3.%4.%5.%6.%7"/>
      <w:lvlJc w:val="left"/>
      <w:pPr>
        <w:ind w:left="1800" w:hanging="1440"/>
      </w:pPr>
      <w:rPr>
        <w:rFonts w:hint="default"/>
        <w:b/>
        <w:color w:val="0F243E"/>
      </w:rPr>
    </w:lvl>
    <w:lvl w:ilvl="7">
      <w:start w:val="1"/>
      <w:numFmt w:val="decimal"/>
      <w:lvlText w:val="%1.%2.%3.%4.%5.%6.%7.%8"/>
      <w:lvlJc w:val="left"/>
      <w:pPr>
        <w:ind w:left="2160" w:hanging="1800"/>
      </w:pPr>
      <w:rPr>
        <w:rFonts w:hint="default"/>
        <w:b/>
        <w:color w:val="0F243E"/>
      </w:rPr>
    </w:lvl>
    <w:lvl w:ilvl="8">
      <w:start w:val="1"/>
      <w:numFmt w:val="decimal"/>
      <w:lvlText w:val="%1.%2.%3.%4.%5.%6.%7.%8.%9"/>
      <w:lvlJc w:val="left"/>
      <w:pPr>
        <w:ind w:left="2160" w:hanging="1800"/>
      </w:pPr>
      <w:rPr>
        <w:rFonts w:hint="default"/>
        <w:b/>
        <w:color w:val="0F243E"/>
      </w:rPr>
    </w:lvl>
  </w:abstractNum>
  <w:abstractNum w:abstractNumId="1">
    <w:nsid w:val="055D6433"/>
    <w:multiLevelType w:val="hybridMultilevel"/>
    <w:tmpl w:val="A6A482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56345A7"/>
    <w:multiLevelType w:val="hybridMultilevel"/>
    <w:tmpl w:val="B3CC06D0"/>
    <w:lvl w:ilvl="0" w:tplc="F6467DC0">
      <w:start w:val="1"/>
      <w:numFmt w:val="lowerLetter"/>
      <w:lvlText w:val="%1)"/>
      <w:lvlJc w:val="left"/>
      <w:pPr>
        <w:ind w:left="1077" w:hanging="360"/>
      </w:pPr>
      <w:rPr>
        <w:rFonts w:hint="default"/>
        <w:color w:val="365F91" w:themeColor="accent1" w:themeShade="BF"/>
      </w:rPr>
    </w:lvl>
    <w:lvl w:ilvl="1" w:tplc="080A0019">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
    <w:nsid w:val="0F0B4051"/>
    <w:multiLevelType w:val="hybridMultilevel"/>
    <w:tmpl w:val="4AAC05F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
    <w:nsid w:val="16C12641"/>
    <w:multiLevelType w:val="hybridMultilevel"/>
    <w:tmpl w:val="8EB2C468"/>
    <w:lvl w:ilvl="0" w:tplc="D59AFD92">
      <w:start w:val="1"/>
      <w:numFmt w:val="bullet"/>
      <w:lvlText w:val="•"/>
      <w:lvlJc w:val="left"/>
      <w:pPr>
        <w:ind w:left="720" w:hanging="360"/>
      </w:pPr>
      <w:rPr>
        <w:rFonts w:ascii="Arial" w:hAnsi="Aria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2E47D9"/>
    <w:multiLevelType w:val="hybridMultilevel"/>
    <w:tmpl w:val="79C29784"/>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nsid w:val="1AF73111"/>
    <w:multiLevelType w:val="hybridMultilevel"/>
    <w:tmpl w:val="83CA4C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0E0E9D"/>
    <w:multiLevelType w:val="hybridMultilevel"/>
    <w:tmpl w:val="88C0B722"/>
    <w:lvl w:ilvl="0" w:tplc="080A0001">
      <w:start w:val="1"/>
      <w:numFmt w:val="bullet"/>
      <w:lvlText w:val=""/>
      <w:lvlJc w:val="left"/>
      <w:pPr>
        <w:ind w:left="2136" w:hanging="360"/>
      </w:pPr>
      <w:rPr>
        <w:rFonts w:ascii="Symbol" w:hAnsi="Symbol"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8">
    <w:nsid w:val="22B23025"/>
    <w:multiLevelType w:val="hybridMultilevel"/>
    <w:tmpl w:val="755A9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C76AB3"/>
    <w:multiLevelType w:val="hybridMultilevel"/>
    <w:tmpl w:val="3A7E58AA"/>
    <w:lvl w:ilvl="0" w:tplc="A3740462">
      <w:start w:val="1"/>
      <w:numFmt w:val="decimal"/>
      <w:lvlText w:val="%1."/>
      <w:lvlJc w:val="left"/>
      <w:pPr>
        <w:ind w:left="417" w:hanging="360"/>
      </w:pPr>
      <w:rPr>
        <w:rFonts w:hint="default"/>
        <w:b w:val="0"/>
        <w:color w:val="365F91" w:themeColor="accent1" w:themeShade="BF"/>
      </w:rPr>
    </w:lvl>
    <w:lvl w:ilvl="1" w:tplc="080A0019" w:tentative="1">
      <w:start w:val="1"/>
      <w:numFmt w:val="lowerLetter"/>
      <w:lvlText w:val="%2."/>
      <w:lvlJc w:val="left"/>
      <w:pPr>
        <w:ind w:left="-347" w:hanging="360"/>
      </w:pPr>
    </w:lvl>
    <w:lvl w:ilvl="2" w:tplc="080A001B" w:tentative="1">
      <w:start w:val="1"/>
      <w:numFmt w:val="lowerRoman"/>
      <w:lvlText w:val="%3."/>
      <w:lvlJc w:val="right"/>
      <w:pPr>
        <w:ind w:left="373" w:hanging="180"/>
      </w:pPr>
    </w:lvl>
    <w:lvl w:ilvl="3" w:tplc="080A000F" w:tentative="1">
      <w:start w:val="1"/>
      <w:numFmt w:val="decimal"/>
      <w:lvlText w:val="%4."/>
      <w:lvlJc w:val="left"/>
      <w:pPr>
        <w:ind w:left="1093" w:hanging="360"/>
      </w:pPr>
    </w:lvl>
    <w:lvl w:ilvl="4" w:tplc="080A0019" w:tentative="1">
      <w:start w:val="1"/>
      <w:numFmt w:val="lowerLetter"/>
      <w:lvlText w:val="%5."/>
      <w:lvlJc w:val="left"/>
      <w:pPr>
        <w:ind w:left="1813" w:hanging="360"/>
      </w:pPr>
    </w:lvl>
    <w:lvl w:ilvl="5" w:tplc="080A001B" w:tentative="1">
      <w:start w:val="1"/>
      <w:numFmt w:val="lowerRoman"/>
      <w:lvlText w:val="%6."/>
      <w:lvlJc w:val="right"/>
      <w:pPr>
        <w:ind w:left="2533" w:hanging="180"/>
      </w:pPr>
    </w:lvl>
    <w:lvl w:ilvl="6" w:tplc="080A000F" w:tentative="1">
      <w:start w:val="1"/>
      <w:numFmt w:val="decimal"/>
      <w:lvlText w:val="%7."/>
      <w:lvlJc w:val="left"/>
      <w:pPr>
        <w:ind w:left="3253" w:hanging="360"/>
      </w:pPr>
    </w:lvl>
    <w:lvl w:ilvl="7" w:tplc="080A0019" w:tentative="1">
      <w:start w:val="1"/>
      <w:numFmt w:val="lowerLetter"/>
      <w:lvlText w:val="%8."/>
      <w:lvlJc w:val="left"/>
      <w:pPr>
        <w:ind w:left="3973" w:hanging="360"/>
      </w:pPr>
    </w:lvl>
    <w:lvl w:ilvl="8" w:tplc="080A001B" w:tentative="1">
      <w:start w:val="1"/>
      <w:numFmt w:val="lowerRoman"/>
      <w:lvlText w:val="%9."/>
      <w:lvlJc w:val="right"/>
      <w:pPr>
        <w:ind w:left="4693" w:hanging="180"/>
      </w:pPr>
    </w:lvl>
  </w:abstractNum>
  <w:abstractNum w:abstractNumId="10">
    <w:nsid w:val="375A41EE"/>
    <w:multiLevelType w:val="multilevel"/>
    <w:tmpl w:val="7952D646"/>
    <w:lvl w:ilvl="0">
      <w:start w:val="1"/>
      <w:numFmt w:val="upperLetter"/>
      <w:lvlText w:val="%1."/>
      <w:lvlJc w:val="left"/>
      <w:pPr>
        <w:ind w:left="720" w:hanging="360"/>
      </w:pPr>
      <w:rPr>
        <w:rFonts w:hint="default"/>
        <w:b w:val="0"/>
        <w:color w:val="1F497D"/>
      </w:rPr>
    </w:lvl>
    <w:lvl w:ilvl="1">
      <w:start w:val="1"/>
      <w:numFmt w:val="decimal"/>
      <w:lvlText w:val="%1.%2"/>
      <w:lvlJc w:val="left"/>
      <w:pPr>
        <w:ind w:left="1125" w:hanging="405"/>
      </w:pPr>
      <w:rPr>
        <w:rFonts w:hint="default"/>
        <w:b/>
        <w:color w:val="0F243E"/>
      </w:rPr>
    </w:lvl>
    <w:lvl w:ilvl="2">
      <w:start w:val="1"/>
      <w:numFmt w:val="decimal"/>
      <w:lvlText w:val="%1.%2.%3"/>
      <w:lvlJc w:val="left"/>
      <w:pPr>
        <w:ind w:left="1440" w:hanging="720"/>
      </w:pPr>
      <w:rPr>
        <w:rFonts w:hint="default"/>
        <w:b/>
        <w:color w:val="0F243E"/>
      </w:rPr>
    </w:lvl>
    <w:lvl w:ilvl="3">
      <w:start w:val="1"/>
      <w:numFmt w:val="decimal"/>
      <w:lvlText w:val="%1.%2.%3.%4"/>
      <w:lvlJc w:val="left"/>
      <w:pPr>
        <w:ind w:left="1800" w:hanging="1080"/>
      </w:pPr>
      <w:rPr>
        <w:rFonts w:hint="default"/>
        <w:b/>
        <w:color w:val="0F243E"/>
      </w:rPr>
    </w:lvl>
    <w:lvl w:ilvl="4">
      <w:start w:val="1"/>
      <w:numFmt w:val="decimal"/>
      <w:lvlText w:val="%1.%2.%3.%4.%5"/>
      <w:lvlJc w:val="left"/>
      <w:pPr>
        <w:ind w:left="1800" w:hanging="1080"/>
      </w:pPr>
      <w:rPr>
        <w:rFonts w:hint="default"/>
        <w:b/>
        <w:color w:val="0F243E"/>
      </w:rPr>
    </w:lvl>
    <w:lvl w:ilvl="5">
      <w:start w:val="1"/>
      <w:numFmt w:val="decimal"/>
      <w:lvlText w:val="%1.%2.%3.%4.%5.%6"/>
      <w:lvlJc w:val="left"/>
      <w:pPr>
        <w:ind w:left="2160" w:hanging="1440"/>
      </w:pPr>
      <w:rPr>
        <w:rFonts w:hint="default"/>
        <w:b/>
        <w:color w:val="0F243E"/>
      </w:rPr>
    </w:lvl>
    <w:lvl w:ilvl="6">
      <w:start w:val="1"/>
      <w:numFmt w:val="decimal"/>
      <w:lvlText w:val="%1.%2.%3.%4.%5.%6.%7"/>
      <w:lvlJc w:val="left"/>
      <w:pPr>
        <w:ind w:left="2160" w:hanging="1440"/>
      </w:pPr>
      <w:rPr>
        <w:rFonts w:hint="default"/>
        <w:b/>
        <w:color w:val="0F243E"/>
      </w:rPr>
    </w:lvl>
    <w:lvl w:ilvl="7">
      <w:start w:val="1"/>
      <w:numFmt w:val="decimal"/>
      <w:lvlText w:val="%1.%2.%3.%4.%5.%6.%7.%8"/>
      <w:lvlJc w:val="left"/>
      <w:pPr>
        <w:ind w:left="2520" w:hanging="1800"/>
      </w:pPr>
      <w:rPr>
        <w:rFonts w:hint="default"/>
        <w:b/>
        <w:color w:val="0F243E"/>
      </w:rPr>
    </w:lvl>
    <w:lvl w:ilvl="8">
      <w:start w:val="1"/>
      <w:numFmt w:val="decimal"/>
      <w:lvlText w:val="%1.%2.%3.%4.%5.%6.%7.%8.%9"/>
      <w:lvlJc w:val="left"/>
      <w:pPr>
        <w:ind w:left="2520" w:hanging="1800"/>
      </w:pPr>
      <w:rPr>
        <w:rFonts w:hint="default"/>
        <w:b/>
        <w:color w:val="0F243E"/>
      </w:rPr>
    </w:lvl>
  </w:abstractNum>
  <w:abstractNum w:abstractNumId="11">
    <w:nsid w:val="377137BF"/>
    <w:multiLevelType w:val="hybridMultilevel"/>
    <w:tmpl w:val="3A7E58AA"/>
    <w:lvl w:ilvl="0" w:tplc="A3740462">
      <w:start w:val="1"/>
      <w:numFmt w:val="decimal"/>
      <w:lvlText w:val="%1."/>
      <w:lvlJc w:val="left"/>
      <w:pPr>
        <w:ind w:left="417" w:hanging="360"/>
      </w:pPr>
      <w:rPr>
        <w:rFonts w:hint="default"/>
        <w:b w:val="0"/>
        <w:color w:val="365F91" w:themeColor="accent1" w:themeShade="BF"/>
      </w:rPr>
    </w:lvl>
    <w:lvl w:ilvl="1" w:tplc="080A0019" w:tentative="1">
      <w:start w:val="1"/>
      <w:numFmt w:val="lowerLetter"/>
      <w:lvlText w:val="%2."/>
      <w:lvlJc w:val="left"/>
      <w:pPr>
        <w:ind w:left="-347" w:hanging="360"/>
      </w:pPr>
    </w:lvl>
    <w:lvl w:ilvl="2" w:tplc="080A001B" w:tentative="1">
      <w:start w:val="1"/>
      <w:numFmt w:val="lowerRoman"/>
      <w:lvlText w:val="%3."/>
      <w:lvlJc w:val="right"/>
      <w:pPr>
        <w:ind w:left="373" w:hanging="180"/>
      </w:pPr>
    </w:lvl>
    <w:lvl w:ilvl="3" w:tplc="080A000F" w:tentative="1">
      <w:start w:val="1"/>
      <w:numFmt w:val="decimal"/>
      <w:lvlText w:val="%4."/>
      <w:lvlJc w:val="left"/>
      <w:pPr>
        <w:ind w:left="1093" w:hanging="360"/>
      </w:pPr>
    </w:lvl>
    <w:lvl w:ilvl="4" w:tplc="080A0019" w:tentative="1">
      <w:start w:val="1"/>
      <w:numFmt w:val="lowerLetter"/>
      <w:lvlText w:val="%5."/>
      <w:lvlJc w:val="left"/>
      <w:pPr>
        <w:ind w:left="1813" w:hanging="360"/>
      </w:pPr>
    </w:lvl>
    <w:lvl w:ilvl="5" w:tplc="080A001B" w:tentative="1">
      <w:start w:val="1"/>
      <w:numFmt w:val="lowerRoman"/>
      <w:lvlText w:val="%6."/>
      <w:lvlJc w:val="right"/>
      <w:pPr>
        <w:ind w:left="2533" w:hanging="180"/>
      </w:pPr>
    </w:lvl>
    <w:lvl w:ilvl="6" w:tplc="080A000F" w:tentative="1">
      <w:start w:val="1"/>
      <w:numFmt w:val="decimal"/>
      <w:lvlText w:val="%7."/>
      <w:lvlJc w:val="left"/>
      <w:pPr>
        <w:ind w:left="3253" w:hanging="360"/>
      </w:pPr>
    </w:lvl>
    <w:lvl w:ilvl="7" w:tplc="080A0019" w:tentative="1">
      <w:start w:val="1"/>
      <w:numFmt w:val="lowerLetter"/>
      <w:lvlText w:val="%8."/>
      <w:lvlJc w:val="left"/>
      <w:pPr>
        <w:ind w:left="3973" w:hanging="360"/>
      </w:pPr>
    </w:lvl>
    <w:lvl w:ilvl="8" w:tplc="080A001B" w:tentative="1">
      <w:start w:val="1"/>
      <w:numFmt w:val="lowerRoman"/>
      <w:lvlText w:val="%9."/>
      <w:lvlJc w:val="right"/>
      <w:pPr>
        <w:ind w:left="4693" w:hanging="180"/>
      </w:pPr>
    </w:lvl>
  </w:abstractNum>
  <w:abstractNum w:abstractNumId="12">
    <w:nsid w:val="3D053832"/>
    <w:multiLevelType w:val="hybridMultilevel"/>
    <w:tmpl w:val="B858BFB2"/>
    <w:lvl w:ilvl="0" w:tplc="C9541010">
      <w:start w:val="1"/>
      <w:numFmt w:val="upperLetter"/>
      <w:lvlText w:val="%1."/>
      <w:lvlJc w:val="left"/>
      <w:pPr>
        <w:ind w:left="360" w:hanging="360"/>
      </w:pPr>
      <w:rPr>
        <w:rFonts w:hint="default"/>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3">
    <w:nsid w:val="4F5A7A93"/>
    <w:multiLevelType w:val="hybridMultilevel"/>
    <w:tmpl w:val="74509B72"/>
    <w:lvl w:ilvl="0" w:tplc="D0D4D596">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4">
    <w:nsid w:val="53FC406F"/>
    <w:multiLevelType w:val="hybridMultilevel"/>
    <w:tmpl w:val="3A7E58AA"/>
    <w:lvl w:ilvl="0" w:tplc="A3740462">
      <w:start w:val="1"/>
      <w:numFmt w:val="decimal"/>
      <w:lvlText w:val="%1."/>
      <w:lvlJc w:val="left"/>
      <w:pPr>
        <w:ind w:left="417" w:hanging="360"/>
      </w:pPr>
      <w:rPr>
        <w:rFonts w:hint="default"/>
        <w:b w:val="0"/>
        <w:color w:val="365F91" w:themeColor="accent1" w:themeShade="BF"/>
      </w:rPr>
    </w:lvl>
    <w:lvl w:ilvl="1" w:tplc="080A0019" w:tentative="1">
      <w:start w:val="1"/>
      <w:numFmt w:val="lowerLetter"/>
      <w:lvlText w:val="%2."/>
      <w:lvlJc w:val="left"/>
      <w:pPr>
        <w:ind w:left="-347" w:hanging="360"/>
      </w:pPr>
    </w:lvl>
    <w:lvl w:ilvl="2" w:tplc="080A001B" w:tentative="1">
      <w:start w:val="1"/>
      <w:numFmt w:val="lowerRoman"/>
      <w:lvlText w:val="%3."/>
      <w:lvlJc w:val="right"/>
      <w:pPr>
        <w:ind w:left="373" w:hanging="180"/>
      </w:pPr>
    </w:lvl>
    <w:lvl w:ilvl="3" w:tplc="080A000F" w:tentative="1">
      <w:start w:val="1"/>
      <w:numFmt w:val="decimal"/>
      <w:lvlText w:val="%4."/>
      <w:lvlJc w:val="left"/>
      <w:pPr>
        <w:ind w:left="1093" w:hanging="360"/>
      </w:pPr>
    </w:lvl>
    <w:lvl w:ilvl="4" w:tplc="080A0019" w:tentative="1">
      <w:start w:val="1"/>
      <w:numFmt w:val="lowerLetter"/>
      <w:lvlText w:val="%5."/>
      <w:lvlJc w:val="left"/>
      <w:pPr>
        <w:ind w:left="1813" w:hanging="360"/>
      </w:pPr>
    </w:lvl>
    <w:lvl w:ilvl="5" w:tplc="080A001B" w:tentative="1">
      <w:start w:val="1"/>
      <w:numFmt w:val="lowerRoman"/>
      <w:lvlText w:val="%6."/>
      <w:lvlJc w:val="right"/>
      <w:pPr>
        <w:ind w:left="2533" w:hanging="180"/>
      </w:pPr>
    </w:lvl>
    <w:lvl w:ilvl="6" w:tplc="080A000F" w:tentative="1">
      <w:start w:val="1"/>
      <w:numFmt w:val="decimal"/>
      <w:lvlText w:val="%7."/>
      <w:lvlJc w:val="left"/>
      <w:pPr>
        <w:ind w:left="3253" w:hanging="360"/>
      </w:pPr>
    </w:lvl>
    <w:lvl w:ilvl="7" w:tplc="080A0019" w:tentative="1">
      <w:start w:val="1"/>
      <w:numFmt w:val="lowerLetter"/>
      <w:lvlText w:val="%8."/>
      <w:lvlJc w:val="left"/>
      <w:pPr>
        <w:ind w:left="3973" w:hanging="360"/>
      </w:pPr>
    </w:lvl>
    <w:lvl w:ilvl="8" w:tplc="080A001B" w:tentative="1">
      <w:start w:val="1"/>
      <w:numFmt w:val="lowerRoman"/>
      <w:lvlText w:val="%9."/>
      <w:lvlJc w:val="right"/>
      <w:pPr>
        <w:ind w:left="4693" w:hanging="180"/>
      </w:pPr>
    </w:lvl>
  </w:abstractNum>
  <w:abstractNum w:abstractNumId="15">
    <w:nsid w:val="546F7BE3"/>
    <w:multiLevelType w:val="multilevel"/>
    <w:tmpl w:val="041CF446"/>
    <w:lvl w:ilvl="0">
      <w:start w:val="2"/>
      <w:numFmt w:val="decimal"/>
      <w:lvlText w:val="%1."/>
      <w:lvlJc w:val="left"/>
      <w:pPr>
        <w:ind w:left="360" w:hanging="360"/>
      </w:pPr>
      <w:rPr>
        <w:rFonts w:hint="default"/>
        <w:b/>
        <w:color w:val="1F497D"/>
      </w:rPr>
    </w:lvl>
    <w:lvl w:ilvl="1">
      <w:start w:val="1"/>
      <w:numFmt w:val="decimal"/>
      <w:lvlText w:val="%1.%2"/>
      <w:lvlJc w:val="left"/>
      <w:pPr>
        <w:ind w:left="765" w:hanging="405"/>
      </w:pPr>
      <w:rPr>
        <w:rFonts w:hint="default"/>
        <w:b/>
        <w:color w:val="0F243E"/>
      </w:rPr>
    </w:lvl>
    <w:lvl w:ilvl="2">
      <w:start w:val="1"/>
      <w:numFmt w:val="decimal"/>
      <w:lvlText w:val="%1.%2.%3"/>
      <w:lvlJc w:val="left"/>
      <w:pPr>
        <w:ind w:left="1080" w:hanging="720"/>
      </w:pPr>
      <w:rPr>
        <w:rFonts w:hint="default"/>
        <w:b/>
        <w:color w:val="0F243E"/>
      </w:rPr>
    </w:lvl>
    <w:lvl w:ilvl="3">
      <w:start w:val="1"/>
      <w:numFmt w:val="decimal"/>
      <w:lvlText w:val="%1.%2.%3.%4"/>
      <w:lvlJc w:val="left"/>
      <w:pPr>
        <w:ind w:left="1440" w:hanging="1080"/>
      </w:pPr>
      <w:rPr>
        <w:rFonts w:hint="default"/>
        <w:b/>
        <w:color w:val="0F243E"/>
      </w:rPr>
    </w:lvl>
    <w:lvl w:ilvl="4">
      <w:start w:val="1"/>
      <w:numFmt w:val="decimal"/>
      <w:lvlText w:val="%1.%2.%3.%4.%5"/>
      <w:lvlJc w:val="left"/>
      <w:pPr>
        <w:ind w:left="1440" w:hanging="1080"/>
      </w:pPr>
      <w:rPr>
        <w:rFonts w:hint="default"/>
        <w:b/>
        <w:color w:val="0F243E"/>
      </w:rPr>
    </w:lvl>
    <w:lvl w:ilvl="5">
      <w:start w:val="1"/>
      <w:numFmt w:val="decimal"/>
      <w:lvlText w:val="%1.%2.%3.%4.%5.%6"/>
      <w:lvlJc w:val="left"/>
      <w:pPr>
        <w:ind w:left="1800" w:hanging="1440"/>
      </w:pPr>
      <w:rPr>
        <w:rFonts w:hint="default"/>
        <w:b/>
        <w:color w:val="0F243E"/>
      </w:rPr>
    </w:lvl>
    <w:lvl w:ilvl="6">
      <w:start w:val="1"/>
      <w:numFmt w:val="decimal"/>
      <w:lvlText w:val="%1.%2.%3.%4.%5.%6.%7"/>
      <w:lvlJc w:val="left"/>
      <w:pPr>
        <w:ind w:left="1800" w:hanging="1440"/>
      </w:pPr>
      <w:rPr>
        <w:rFonts w:hint="default"/>
        <w:b/>
        <w:color w:val="0F243E"/>
      </w:rPr>
    </w:lvl>
    <w:lvl w:ilvl="7">
      <w:start w:val="1"/>
      <w:numFmt w:val="decimal"/>
      <w:lvlText w:val="%1.%2.%3.%4.%5.%6.%7.%8"/>
      <w:lvlJc w:val="left"/>
      <w:pPr>
        <w:ind w:left="2160" w:hanging="1800"/>
      </w:pPr>
      <w:rPr>
        <w:rFonts w:hint="default"/>
        <w:b/>
        <w:color w:val="0F243E"/>
      </w:rPr>
    </w:lvl>
    <w:lvl w:ilvl="8">
      <w:start w:val="1"/>
      <w:numFmt w:val="decimal"/>
      <w:lvlText w:val="%1.%2.%3.%4.%5.%6.%7.%8.%9"/>
      <w:lvlJc w:val="left"/>
      <w:pPr>
        <w:ind w:left="2160" w:hanging="1800"/>
      </w:pPr>
      <w:rPr>
        <w:rFonts w:hint="default"/>
        <w:b/>
        <w:color w:val="0F243E"/>
      </w:rPr>
    </w:lvl>
  </w:abstractNum>
  <w:abstractNum w:abstractNumId="16">
    <w:nsid w:val="5B312AC2"/>
    <w:multiLevelType w:val="hybridMultilevel"/>
    <w:tmpl w:val="2CF8A7EC"/>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5D414596"/>
    <w:multiLevelType w:val="multilevel"/>
    <w:tmpl w:val="8166B6EA"/>
    <w:lvl w:ilvl="0">
      <w:start w:val="1"/>
      <w:numFmt w:val="bullet"/>
      <w:lvlText w:val=""/>
      <w:lvlJc w:val="left"/>
      <w:pPr>
        <w:ind w:left="436" w:hanging="360"/>
      </w:pPr>
      <w:rPr>
        <w:rFonts w:ascii="Symbol" w:hAnsi="Symbol" w:cs="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18">
    <w:nsid w:val="60BC6105"/>
    <w:multiLevelType w:val="multilevel"/>
    <w:tmpl w:val="A16E6782"/>
    <w:lvl w:ilvl="0">
      <w:start w:val="1"/>
      <w:numFmt w:val="lowerRoman"/>
      <w:lvlText w:val="%1."/>
      <w:lvlJc w:val="right"/>
      <w:pPr>
        <w:ind w:left="2484" w:hanging="360"/>
      </w:pPr>
    </w:lvl>
    <w:lvl w:ilvl="1">
      <w:start w:val="1"/>
      <w:numFmt w:val="lowerRoman"/>
      <w:lvlText w:val="%2."/>
      <w:lvlJc w:val="righ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19">
    <w:nsid w:val="639E6A88"/>
    <w:multiLevelType w:val="multilevel"/>
    <w:tmpl w:val="22543856"/>
    <w:lvl w:ilvl="0">
      <w:start w:val="1"/>
      <w:numFmt w:val="decimal"/>
      <w:lvlText w:val="%1."/>
      <w:lvlJc w:val="left"/>
      <w:pPr>
        <w:ind w:left="666" w:hanging="360"/>
      </w:pPr>
      <w:rPr>
        <w:rFonts w:hint="default"/>
        <w:b w:val="0"/>
        <w:color w:val="365F91" w:themeColor="accent1" w:themeShade="BF"/>
      </w:rPr>
    </w:lvl>
    <w:lvl w:ilvl="1">
      <w:start w:val="1"/>
      <w:numFmt w:val="bullet"/>
      <w:lvlText w:val="o"/>
      <w:lvlJc w:val="left"/>
      <w:pPr>
        <w:ind w:left="1386" w:hanging="360"/>
      </w:pPr>
      <w:rPr>
        <w:rFonts w:ascii="Courier New" w:hAnsi="Courier New" w:cs="Courier New" w:hint="default"/>
      </w:rPr>
    </w:lvl>
    <w:lvl w:ilvl="2">
      <w:start w:val="1"/>
      <w:numFmt w:val="bullet"/>
      <w:lvlText w:val=""/>
      <w:lvlJc w:val="left"/>
      <w:pPr>
        <w:ind w:left="2106" w:hanging="360"/>
      </w:pPr>
      <w:rPr>
        <w:rFonts w:ascii="Wingdings" w:hAnsi="Wingdings" w:cs="Wingdings" w:hint="default"/>
      </w:rPr>
    </w:lvl>
    <w:lvl w:ilvl="3">
      <w:start w:val="1"/>
      <w:numFmt w:val="bullet"/>
      <w:lvlText w:val=""/>
      <w:lvlJc w:val="left"/>
      <w:pPr>
        <w:ind w:left="2826" w:hanging="360"/>
      </w:pPr>
      <w:rPr>
        <w:rFonts w:ascii="Symbol" w:hAnsi="Symbol" w:cs="Symbol" w:hint="default"/>
      </w:rPr>
    </w:lvl>
    <w:lvl w:ilvl="4">
      <w:start w:val="1"/>
      <w:numFmt w:val="bullet"/>
      <w:lvlText w:val="o"/>
      <w:lvlJc w:val="left"/>
      <w:pPr>
        <w:ind w:left="3546" w:hanging="360"/>
      </w:pPr>
      <w:rPr>
        <w:rFonts w:ascii="Courier New" w:hAnsi="Courier New" w:cs="Courier New" w:hint="default"/>
      </w:rPr>
    </w:lvl>
    <w:lvl w:ilvl="5">
      <w:start w:val="1"/>
      <w:numFmt w:val="bullet"/>
      <w:lvlText w:val=""/>
      <w:lvlJc w:val="left"/>
      <w:pPr>
        <w:ind w:left="4266" w:hanging="360"/>
      </w:pPr>
      <w:rPr>
        <w:rFonts w:ascii="Wingdings" w:hAnsi="Wingdings" w:cs="Wingdings" w:hint="default"/>
      </w:rPr>
    </w:lvl>
    <w:lvl w:ilvl="6">
      <w:start w:val="1"/>
      <w:numFmt w:val="bullet"/>
      <w:lvlText w:val=""/>
      <w:lvlJc w:val="left"/>
      <w:pPr>
        <w:ind w:left="4986" w:hanging="360"/>
      </w:pPr>
      <w:rPr>
        <w:rFonts w:ascii="Symbol" w:hAnsi="Symbol" w:cs="Symbol" w:hint="default"/>
      </w:rPr>
    </w:lvl>
    <w:lvl w:ilvl="7">
      <w:start w:val="1"/>
      <w:numFmt w:val="bullet"/>
      <w:lvlText w:val="o"/>
      <w:lvlJc w:val="left"/>
      <w:pPr>
        <w:ind w:left="5706" w:hanging="360"/>
      </w:pPr>
      <w:rPr>
        <w:rFonts w:ascii="Courier New" w:hAnsi="Courier New" w:cs="Courier New" w:hint="default"/>
      </w:rPr>
    </w:lvl>
    <w:lvl w:ilvl="8">
      <w:start w:val="1"/>
      <w:numFmt w:val="bullet"/>
      <w:lvlText w:val=""/>
      <w:lvlJc w:val="left"/>
      <w:pPr>
        <w:ind w:left="6426" w:hanging="360"/>
      </w:pPr>
      <w:rPr>
        <w:rFonts w:ascii="Wingdings" w:hAnsi="Wingdings" w:cs="Wingdings" w:hint="default"/>
      </w:rPr>
    </w:lvl>
  </w:abstractNum>
  <w:abstractNum w:abstractNumId="20">
    <w:nsid w:val="65A3749F"/>
    <w:multiLevelType w:val="multilevel"/>
    <w:tmpl w:val="11A69004"/>
    <w:lvl w:ilvl="0">
      <w:start w:val="1"/>
      <w:numFmt w:val="lowerLetter"/>
      <w:lvlText w:val="%1)"/>
      <w:lvlJc w:val="left"/>
      <w:pPr>
        <w:ind w:left="240" w:hanging="360"/>
      </w:pPr>
    </w:lvl>
    <w:lvl w:ilvl="1">
      <w:start w:val="2"/>
      <w:numFmt w:val="bullet"/>
      <w:lvlText w:val="-"/>
      <w:lvlJc w:val="left"/>
      <w:pPr>
        <w:ind w:left="960" w:hanging="360"/>
      </w:pPr>
      <w:rPr>
        <w:rFonts w:ascii="Arial" w:eastAsia="Times New Roman" w:hAnsi="Arial" w:cs="Arial" w:hint="default"/>
      </w:rPr>
    </w:lvl>
    <w:lvl w:ilvl="2">
      <w:start w:val="1"/>
      <w:numFmt w:val="lowerRoman"/>
      <w:lvlText w:val="%3."/>
      <w:lvlJc w:val="right"/>
      <w:pPr>
        <w:ind w:left="1680" w:hanging="180"/>
      </w:pPr>
    </w:lvl>
    <w:lvl w:ilvl="3">
      <w:start w:val="1"/>
      <w:numFmt w:val="decimal"/>
      <w:lvlText w:val="%4."/>
      <w:lvlJc w:val="left"/>
      <w:pPr>
        <w:ind w:left="2400" w:hanging="360"/>
      </w:pPr>
    </w:lvl>
    <w:lvl w:ilvl="4">
      <w:start w:val="1"/>
      <w:numFmt w:val="lowerLetter"/>
      <w:lvlText w:val="%5."/>
      <w:lvlJc w:val="left"/>
      <w:pPr>
        <w:ind w:left="3120" w:hanging="360"/>
      </w:pPr>
    </w:lvl>
    <w:lvl w:ilvl="5">
      <w:start w:val="1"/>
      <w:numFmt w:val="lowerRoman"/>
      <w:lvlText w:val="%6."/>
      <w:lvlJc w:val="right"/>
      <w:pPr>
        <w:ind w:left="3840" w:hanging="180"/>
      </w:pPr>
    </w:lvl>
    <w:lvl w:ilvl="6">
      <w:start w:val="1"/>
      <w:numFmt w:val="decimal"/>
      <w:lvlText w:val="%7."/>
      <w:lvlJc w:val="left"/>
      <w:pPr>
        <w:ind w:left="4560" w:hanging="360"/>
      </w:pPr>
    </w:lvl>
    <w:lvl w:ilvl="7">
      <w:start w:val="1"/>
      <w:numFmt w:val="lowerLetter"/>
      <w:lvlText w:val="%8."/>
      <w:lvlJc w:val="left"/>
      <w:pPr>
        <w:ind w:left="5280" w:hanging="360"/>
      </w:pPr>
    </w:lvl>
    <w:lvl w:ilvl="8">
      <w:start w:val="1"/>
      <w:numFmt w:val="lowerRoman"/>
      <w:lvlText w:val="%9."/>
      <w:lvlJc w:val="right"/>
      <w:pPr>
        <w:ind w:left="6000" w:hanging="180"/>
      </w:pPr>
    </w:lvl>
  </w:abstractNum>
  <w:abstractNum w:abstractNumId="21">
    <w:nsid w:val="68B07466"/>
    <w:multiLevelType w:val="hybridMultilevel"/>
    <w:tmpl w:val="98F6AEF2"/>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2005" w:hanging="360"/>
      </w:pPr>
      <w:rPr>
        <w:rFonts w:ascii="Courier New" w:hAnsi="Courier New" w:cs="Courier New" w:hint="default"/>
      </w:rPr>
    </w:lvl>
    <w:lvl w:ilvl="2" w:tplc="080A0005" w:tentative="1">
      <w:start w:val="1"/>
      <w:numFmt w:val="bullet"/>
      <w:lvlText w:val=""/>
      <w:lvlJc w:val="left"/>
      <w:pPr>
        <w:ind w:left="2725" w:hanging="360"/>
      </w:pPr>
      <w:rPr>
        <w:rFonts w:ascii="Wingdings" w:hAnsi="Wingdings" w:hint="default"/>
      </w:rPr>
    </w:lvl>
    <w:lvl w:ilvl="3" w:tplc="080A0001" w:tentative="1">
      <w:start w:val="1"/>
      <w:numFmt w:val="bullet"/>
      <w:lvlText w:val=""/>
      <w:lvlJc w:val="left"/>
      <w:pPr>
        <w:ind w:left="3445" w:hanging="360"/>
      </w:pPr>
      <w:rPr>
        <w:rFonts w:ascii="Symbol" w:hAnsi="Symbol" w:hint="default"/>
      </w:rPr>
    </w:lvl>
    <w:lvl w:ilvl="4" w:tplc="080A0003" w:tentative="1">
      <w:start w:val="1"/>
      <w:numFmt w:val="bullet"/>
      <w:lvlText w:val="o"/>
      <w:lvlJc w:val="left"/>
      <w:pPr>
        <w:ind w:left="4165" w:hanging="360"/>
      </w:pPr>
      <w:rPr>
        <w:rFonts w:ascii="Courier New" w:hAnsi="Courier New" w:cs="Courier New" w:hint="default"/>
      </w:rPr>
    </w:lvl>
    <w:lvl w:ilvl="5" w:tplc="080A0005" w:tentative="1">
      <w:start w:val="1"/>
      <w:numFmt w:val="bullet"/>
      <w:lvlText w:val=""/>
      <w:lvlJc w:val="left"/>
      <w:pPr>
        <w:ind w:left="4885" w:hanging="360"/>
      </w:pPr>
      <w:rPr>
        <w:rFonts w:ascii="Wingdings" w:hAnsi="Wingdings" w:hint="default"/>
      </w:rPr>
    </w:lvl>
    <w:lvl w:ilvl="6" w:tplc="080A0001" w:tentative="1">
      <w:start w:val="1"/>
      <w:numFmt w:val="bullet"/>
      <w:lvlText w:val=""/>
      <w:lvlJc w:val="left"/>
      <w:pPr>
        <w:ind w:left="5605" w:hanging="360"/>
      </w:pPr>
      <w:rPr>
        <w:rFonts w:ascii="Symbol" w:hAnsi="Symbol" w:hint="default"/>
      </w:rPr>
    </w:lvl>
    <w:lvl w:ilvl="7" w:tplc="080A0003" w:tentative="1">
      <w:start w:val="1"/>
      <w:numFmt w:val="bullet"/>
      <w:lvlText w:val="o"/>
      <w:lvlJc w:val="left"/>
      <w:pPr>
        <w:ind w:left="6325" w:hanging="360"/>
      </w:pPr>
      <w:rPr>
        <w:rFonts w:ascii="Courier New" w:hAnsi="Courier New" w:cs="Courier New" w:hint="default"/>
      </w:rPr>
    </w:lvl>
    <w:lvl w:ilvl="8" w:tplc="080A0005" w:tentative="1">
      <w:start w:val="1"/>
      <w:numFmt w:val="bullet"/>
      <w:lvlText w:val=""/>
      <w:lvlJc w:val="left"/>
      <w:pPr>
        <w:ind w:left="7045" w:hanging="360"/>
      </w:pPr>
      <w:rPr>
        <w:rFonts w:ascii="Wingdings" w:hAnsi="Wingdings" w:hint="default"/>
      </w:rPr>
    </w:lvl>
  </w:abstractNum>
  <w:abstractNum w:abstractNumId="22">
    <w:nsid w:val="6B2F3630"/>
    <w:multiLevelType w:val="hybridMultilevel"/>
    <w:tmpl w:val="E564AB7A"/>
    <w:lvl w:ilvl="0" w:tplc="58DC76FA">
      <w:start w:val="1"/>
      <w:numFmt w:val="upperLetter"/>
      <w:lvlText w:val="%1."/>
      <w:lvlJc w:val="left"/>
      <w:pPr>
        <w:ind w:left="1080" w:hanging="360"/>
      </w:pPr>
      <w:rPr>
        <w:rFonts w:ascii="Arial" w:hAnsi="Arial" w:cs="Arial"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6B625B30"/>
    <w:multiLevelType w:val="hybridMultilevel"/>
    <w:tmpl w:val="3A7E58AA"/>
    <w:lvl w:ilvl="0" w:tplc="A3740462">
      <w:start w:val="1"/>
      <w:numFmt w:val="decimal"/>
      <w:lvlText w:val="%1."/>
      <w:lvlJc w:val="left"/>
      <w:pPr>
        <w:ind w:left="417" w:hanging="360"/>
      </w:pPr>
      <w:rPr>
        <w:rFonts w:hint="default"/>
        <w:b w:val="0"/>
        <w:color w:val="365F91" w:themeColor="accent1" w:themeShade="BF"/>
      </w:rPr>
    </w:lvl>
    <w:lvl w:ilvl="1" w:tplc="080A0019" w:tentative="1">
      <w:start w:val="1"/>
      <w:numFmt w:val="lowerLetter"/>
      <w:lvlText w:val="%2."/>
      <w:lvlJc w:val="left"/>
      <w:pPr>
        <w:ind w:left="-347" w:hanging="360"/>
      </w:pPr>
    </w:lvl>
    <w:lvl w:ilvl="2" w:tplc="080A001B" w:tentative="1">
      <w:start w:val="1"/>
      <w:numFmt w:val="lowerRoman"/>
      <w:lvlText w:val="%3."/>
      <w:lvlJc w:val="right"/>
      <w:pPr>
        <w:ind w:left="373" w:hanging="180"/>
      </w:pPr>
    </w:lvl>
    <w:lvl w:ilvl="3" w:tplc="080A000F" w:tentative="1">
      <w:start w:val="1"/>
      <w:numFmt w:val="decimal"/>
      <w:lvlText w:val="%4."/>
      <w:lvlJc w:val="left"/>
      <w:pPr>
        <w:ind w:left="1093" w:hanging="360"/>
      </w:pPr>
    </w:lvl>
    <w:lvl w:ilvl="4" w:tplc="080A0019" w:tentative="1">
      <w:start w:val="1"/>
      <w:numFmt w:val="lowerLetter"/>
      <w:lvlText w:val="%5."/>
      <w:lvlJc w:val="left"/>
      <w:pPr>
        <w:ind w:left="1813" w:hanging="360"/>
      </w:pPr>
    </w:lvl>
    <w:lvl w:ilvl="5" w:tplc="080A001B" w:tentative="1">
      <w:start w:val="1"/>
      <w:numFmt w:val="lowerRoman"/>
      <w:lvlText w:val="%6."/>
      <w:lvlJc w:val="right"/>
      <w:pPr>
        <w:ind w:left="2533" w:hanging="180"/>
      </w:pPr>
    </w:lvl>
    <w:lvl w:ilvl="6" w:tplc="080A000F" w:tentative="1">
      <w:start w:val="1"/>
      <w:numFmt w:val="decimal"/>
      <w:lvlText w:val="%7."/>
      <w:lvlJc w:val="left"/>
      <w:pPr>
        <w:ind w:left="3253" w:hanging="360"/>
      </w:pPr>
    </w:lvl>
    <w:lvl w:ilvl="7" w:tplc="080A0019" w:tentative="1">
      <w:start w:val="1"/>
      <w:numFmt w:val="lowerLetter"/>
      <w:lvlText w:val="%8."/>
      <w:lvlJc w:val="left"/>
      <w:pPr>
        <w:ind w:left="3973" w:hanging="360"/>
      </w:pPr>
    </w:lvl>
    <w:lvl w:ilvl="8" w:tplc="080A001B" w:tentative="1">
      <w:start w:val="1"/>
      <w:numFmt w:val="lowerRoman"/>
      <w:lvlText w:val="%9."/>
      <w:lvlJc w:val="right"/>
      <w:pPr>
        <w:ind w:left="4693" w:hanging="180"/>
      </w:pPr>
    </w:lvl>
  </w:abstractNum>
  <w:abstractNum w:abstractNumId="24">
    <w:nsid w:val="771369D0"/>
    <w:multiLevelType w:val="multilevel"/>
    <w:tmpl w:val="A0D6DCCA"/>
    <w:lvl w:ilvl="0">
      <w:start w:val="1"/>
      <w:numFmt w:val="decimal"/>
      <w:lvlText w:val="%1."/>
      <w:lvlJc w:val="left"/>
      <w:pPr>
        <w:ind w:left="669" w:hanging="360"/>
      </w:pPr>
      <w:rPr>
        <w:rFonts w:hint="default"/>
        <w:b w:val="0"/>
        <w:color w:val="365F91" w:themeColor="accent1" w:themeShade="BF"/>
      </w:rPr>
    </w:lvl>
    <w:lvl w:ilvl="1">
      <w:start w:val="1"/>
      <w:numFmt w:val="lowerLetter"/>
      <w:lvlText w:val="%2."/>
      <w:lvlJc w:val="left"/>
      <w:pPr>
        <w:ind w:left="1389" w:hanging="360"/>
      </w:pPr>
      <w:rPr>
        <w:rFonts w:hint="default"/>
      </w:rPr>
    </w:lvl>
    <w:lvl w:ilvl="2">
      <w:start w:val="1"/>
      <w:numFmt w:val="lowerRoman"/>
      <w:lvlText w:val="%2.%3."/>
      <w:lvlJc w:val="right"/>
      <w:pPr>
        <w:ind w:left="2109" w:hanging="180"/>
      </w:pPr>
      <w:rPr>
        <w:rFonts w:hint="default"/>
      </w:rPr>
    </w:lvl>
    <w:lvl w:ilvl="3">
      <w:start w:val="1"/>
      <w:numFmt w:val="decimal"/>
      <w:lvlText w:val="%2.%3.%4."/>
      <w:lvlJc w:val="left"/>
      <w:pPr>
        <w:ind w:left="2829" w:hanging="360"/>
      </w:pPr>
      <w:rPr>
        <w:rFonts w:hint="default"/>
      </w:rPr>
    </w:lvl>
    <w:lvl w:ilvl="4">
      <w:start w:val="1"/>
      <w:numFmt w:val="lowerLetter"/>
      <w:lvlText w:val="%2.%3.%4.%5."/>
      <w:lvlJc w:val="left"/>
      <w:pPr>
        <w:ind w:left="3549" w:hanging="360"/>
      </w:pPr>
      <w:rPr>
        <w:rFonts w:hint="default"/>
      </w:rPr>
    </w:lvl>
    <w:lvl w:ilvl="5">
      <w:start w:val="1"/>
      <w:numFmt w:val="lowerRoman"/>
      <w:lvlText w:val="%2.%3.%4.%5.%6."/>
      <w:lvlJc w:val="right"/>
      <w:pPr>
        <w:ind w:left="4269" w:hanging="180"/>
      </w:pPr>
      <w:rPr>
        <w:rFonts w:hint="default"/>
      </w:rPr>
    </w:lvl>
    <w:lvl w:ilvl="6">
      <w:start w:val="1"/>
      <w:numFmt w:val="decimal"/>
      <w:lvlText w:val="%2.%3.%4.%5.%6.%7."/>
      <w:lvlJc w:val="left"/>
      <w:pPr>
        <w:ind w:left="4989" w:hanging="360"/>
      </w:pPr>
      <w:rPr>
        <w:rFonts w:hint="default"/>
      </w:rPr>
    </w:lvl>
    <w:lvl w:ilvl="7">
      <w:start w:val="1"/>
      <w:numFmt w:val="lowerLetter"/>
      <w:lvlText w:val="%2.%3.%4.%5.%6.%7.%8."/>
      <w:lvlJc w:val="left"/>
      <w:pPr>
        <w:ind w:left="5709" w:hanging="360"/>
      </w:pPr>
      <w:rPr>
        <w:rFonts w:hint="default"/>
      </w:rPr>
    </w:lvl>
    <w:lvl w:ilvl="8">
      <w:start w:val="1"/>
      <w:numFmt w:val="lowerRoman"/>
      <w:lvlText w:val="%2.%3.%4.%5.%6.%7.%8.%9."/>
      <w:lvlJc w:val="right"/>
      <w:pPr>
        <w:ind w:left="6429" w:hanging="180"/>
      </w:pPr>
      <w:rPr>
        <w:rFonts w:hint="default"/>
      </w:rPr>
    </w:lvl>
  </w:abstractNum>
  <w:abstractNum w:abstractNumId="25">
    <w:nsid w:val="77333951"/>
    <w:multiLevelType w:val="multilevel"/>
    <w:tmpl w:val="2B64F62E"/>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26">
    <w:nsid w:val="77670F9C"/>
    <w:multiLevelType w:val="hybridMultilevel"/>
    <w:tmpl w:val="16262AF0"/>
    <w:lvl w:ilvl="0" w:tplc="654ED8BA">
      <w:start w:val="1"/>
      <w:numFmt w:val="decimal"/>
      <w:lvlText w:val="%1."/>
      <w:lvlJc w:val="left"/>
      <w:pPr>
        <w:tabs>
          <w:tab w:val="num" w:pos="720"/>
        </w:tabs>
        <w:ind w:left="720" w:hanging="360"/>
      </w:pPr>
      <w:rPr>
        <w:rFonts w:hint="default"/>
        <w:b w:val="0"/>
        <w:color w:val="365F91" w:themeColor="accent1" w:themeShade="BF"/>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4"/>
  </w:num>
  <w:num w:numId="4">
    <w:abstractNumId w:val="17"/>
  </w:num>
  <w:num w:numId="5">
    <w:abstractNumId w:val="0"/>
  </w:num>
  <w:num w:numId="6">
    <w:abstractNumId w:val="9"/>
  </w:num>
  <w:num w:numId="7">
    <w:abstractNumId w:val="15"/>
  </w:num>
  <w:num w:numId="8">
    <w:abstractNumId w:val="5"/>
  </w:num>
  <w:num w:numId="9">
    <w:abstractNumId w:val="10"/>
  </w:num>
  <w:num w:numId="10">
    <w:abstractNumId w:val="25"/>
  </w:num>
  <w:num w:numId="11">
    <w:abstractNumId w:val="24"/>
  </w:num>
  <w:num w:numId="12">
    <w:abstractNumId w:val="19"/>
  </w:num>
  <w:num w:numId="13">
    <w:abstractNumId w:val="1"/>
  </w:num>
  <w:num w:numId="14">
    <w:abstractNumId w:val="26"/>
  </w:num>
  <w:num w:numId="15">
    <w:abstractNumId w:val="14"/>
  </w:num>
  <w:num w:numId="16">
    <w:abstractNumId w:val="12"/>
  </w:num>
  <w:num w:numId="17">
    <w:abstractNumId w:val="7"/>
  </w:num>
  <w:num w:numId="18">
    <w:abstractNumId w:val="16"/>
  </w:num>
  <w:num w:numId="19">
    <w:abstractNumId w:val="3"/>
  </w:num>
  <w:num w:numId="20">
    <w:abstractNumId w:val="2"/>
  </w:num>
  <w:num w:numId="21">
    <w:abstractNumId w:val="6"/>
  </w:num>
  <w:num w:numId="22">
    <w:abstractNumId w:val="11"/>
  </w:num>
  <w:num w:numId="23">
    <w:abstractNumId w:val="23"/>
  </w:num>
  <w:num w:numId="24">
    <w:abstractNumId w:val="20"/>
  </w:num>
  <w:num w:numId="25">
    <w:abstractNumId w:val="18"/>
  </w:num>
  <w:num w:numId="26">
    <w:abstractNumId w:val="22"/>
  </w:num>
  <w:num w:numId="2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BF"/>
    <w:rsid w:val="00000A6B"/>
    <w:rsid w:val="00000EE8"/>
    <w:rsid w:val="00000F56"/>
    <w:rsid w:val="000010DE"/>
    <w:rsid w:val="0000215E"/>
    <w:rsid w:val="00002303"/>
    <w:rsid w:val="000030C7"/>
    <w:rsid w:val="00003316"/>
    <w:rsid w:val="000033BE"/>
    <w:rsid w:val="000052F2"/>
    <w:rsid w:val="00005E8A"/>
    <w:rsid w:val="00007917"/>
    <w:rsid w:val="000106BB"/>
    <w:rsid w:val="00010DF0"/>
    <w:rsid w:val="00010EF0"/>
    <w:rsid w:val="00012092"/>
    <w:rsid w:val="00012351"/>
    <w:rsid w:val="00014AF5"/>
    <w:rsid w:val="00016A17"/>
    <w:rsid w:val="000203F6"/>
    <w:rsid w:val="000212DC"/>
    <w:rsid w:val="000216F1"/>
    <w:rsid w:val="000229B7"/>
    <w:rsid w:val="00022CA8"/>
    <w:rsid w:val="000230A6"/>
    <w:rsid w:val="00023B3F"/>
    <w:rsid w:val="00024291"/>
    <w:rsid w:val="00027A6D"/>
    <w:rsid w:val="00027C49"/>
    <w:rsid w:val="00030256"/>
    <w:rsid w:val="00030C45"/>
    <w:rsid w:val="00031298"/>
    <w:rsid w:val="000326AC"/>
    <w:rsid w:val="00033182"/>
    <w:rsid w:val="0003380B"/>
    <w:rsid w:val="00034CE1"/>
    <w:rsid w:val="0003588B"/>
    <w:rsid w:val="000379DE"/>
    <w:rsid w:val="00041415"/>
    <w:rsid w:val="000415E2"/>
    <w:rsid w:val="0004178B"/>
    <w:rsid w:val="00043F14"/>
    <w:rsid w:val="00045135"/>
    <w:rsid w:val="00045A8B"/>
    <w:rsid w:val="00045B32"/>
    <w:rsid w:val="00045C93"/>
    <w:rsid w:val="00046C78"/>
    <w:rsid w:val="000471DD"/>
    <w:rsid w:val="0004732F"/>
    <w:rsid w:val="00047C9C"/>
    <w:rsid w:val="00047CCB"/>
    <w:rsid w:val="00047F82"/>
    <w:rsid w:val="00050243"/>
    <w:rsid w:val="00050306"/>
    <w:rsid w:val="0005043A"/>
    <w:rsid w:val="000520C3"/>
    <w:rsid w:val="0005232D"/>
    <w:rsid w:val="00052AB0"/>
    <w:rsid w:val="000539DF"/>
    <w:rsid w:val="000545B9"/>
    <w:rsid w:val="0005479A"/>
    <w:rsid w:val="00054887"/>
    <w:rsid w:val="000568BE"/>
    <w:rsid w:val="00056BEE"/>
    <w:rsid w:val="00057B24"/>
    <w:rsid w:val="00060397"/>
    <w:rsid w:val="00060EFF"/>
    <w:rsid w:val="000613D8"/>
    <w:rsid w:val="000615F7"/>
    <w:rsid w:val="00062B87"/>
    <w:rsid w:val="000632A3"/>
    <w:rsid w:val="00063480"/>
    <w:rsid w:val="000637F6"/>
    <w:rsid w:val="000645C8"/>
    <w:rsid w:val="000649A4"/>
    <w:rsid w:val="00064BBE"/>
    <w:rsid w:val="00065452"/>
    <w:rsid w:val="000655CA"/>
    <w:rsid w:val="00065AC6"/>
    <w:rsid w:val="00065FA8"/>
    <w:rsid w:val="000665F5"/>
    <w:rsid w:val="00071DD6"/>
    <w:rsid w:val="0007225E"/>
    <w:rsid w:val="00072281"/>
    <w:rsid w:val="000722D1"/>
    <w:rsid w:val="0007258C"/>
    <w:rsid w:val="000730F7"/>
    <w:rsid w:val="000731B2"/>
    <w:rsid w:val="000732A9"/>
    <w:rsid w:val="00074DBD"/>
    <w:rsid w:val="00075051"/>
    <w:rsid w:val="0007518D"/>
    <w:rsid w:val="000751F0"/>
    <w:rsid w:val="00076275"/>
    <w:rsid w:val="00076CE7"/>
    <w:rsid w:val="00077BCD"/>
    <w:rsid w:val="000805D0"/>
    <w:rsid w:val="000808EF"/>
    <w:rsid w:val="000811E5"/>
    <w:rsid w:val="00082298"/>
    <w:rsid w:val="00082403"/>
    <w:rsid w:val="0008279D"/>
    <w:rsid w:val="00082BBD"/>
    <w:rsid w:val="00082E5E"/>
    <w:rsid w:val="0008366A"/>
    <w:rsid w:val="000837B6"/>
    <w:rsid w:val="000839A1"/>
    <w:rsid w:val="00083B8F"/>
    <w:rsid w:val="00083CBD"/>
    <w:rsid w:val="00085AEB"/>
    <w:rsid w:val="00085B69"/>
    <w:rsid w:val="00085BCC"/>
    <w:rsid w:val="000863BC"/>
    <w:rsid w:val="00090DCD"/>
    <w:rsid w:val="000915B1"/>
    <w:rsid w:val="00091914"/>
    <w:rsid w:val="00091AE9"/>
    <w:rsid w:val="00091B30"/>
    <w:rsid w:val="000924C0"/>
    <w:rsid w:val="0009319F"/>
    <w:rsid w:val="00093C16"/>
    <w:rsid w:val="00094DE4"/>
    <w:rsid w:val="0009626E"/>
    <w:rsid w:val="00096775"/>
    <w:rsid w:val="000973F1"/>
    <w:rsid w:val="00097F43"/>
    <w:rsid w:val="000A136B"/>
    <w:rsid w:val="000A150C"/>
    <w:rsid w:val="000A1ED9"/>
    <w:rsid w:val="000A2C33"/>
    <w:rsid w:val="000A2FB6"/>
    <w:rsid w:val="000A3117"/>
    <w:rsid w:val="000A31CC"/>
    <w:rsid w:val="000A364F"/>
    <w:rsid w:val="000A3651"/>
    <w:rsid w:val="000A4CAE"/>
    <w:rsid w:val="000A5F41"/>
    <w:rsid w:val="000A7032"/>
    <w:rsid w:val="000A74D3"/>
    <w:rsid w:val="000A7B4F"/>
    <w:rsid w:val="000B00BB"/>
    <w:rsid w:val="000B0E50"/>
    <w:rsid w:val="000B144B"/>
    <w:rsid w:val="000B191A"/>
    <w:rsid w:val="000B2B8A"/>
    <w:rsid w:val="000B4960"/>
    <w:rsid w:val="000B5487"/>
    <w:rsid w:val="000B57B2"/>
    <w:rsid w:val="000B588B"/>
    <w:rsid w:val="000B5B28"/>
    <w:rsid w:val="000B5B6C"/>
    <w:rsid w:val="000B6EDF"/>
    <w:rsid w:val="000C0A16"/>
    <w:rsid w:val="000C1481"/>
    <w:rsid w:val="000C3004"/>
    <w:rsid w:val="000C543D"/>
    <w:rsid w:val="000C6D06"/>
    <w:rsid w:val="000C7470"/>
    <w:rsid w:val="000D0230"/>
    <w:rsid w:val="000D1768"/>
    <w:rsid w:val="000D21BC"/>
    <w:rsid w:val="000D2945"/>
    <w:rsid w:val="000D3C77"/>
    <w:rsid w:val="000D3E76"/>
    <w:rsid w:val="000D4DBF"/>
    <w:rsid w:val="000D5C71"/>
    <w:rsid w:val="000D6D00"/>
    <w:rsid w:val="000D755E"/>
    <w:rsid w:val="000D7656"/>
    <w:rsid w:val="000D76F4"/>
    <w:rsid w:val="000D7777"/>
    <w:rsid w:val="000D7DB3"/>
    <w:rsid w:val="000D7F28"/>
    <w:rsid w:val="000E001B"/>
    <w:rsid w:val="000E07F2"/>
    <w:rsid w:val="000E0C89"/>
    <w:rsid w:val="000E180C"/>
    <w:rsid w:val="000E18E4"/>
    <w:rsid w:val="000E1AC7"/>
    <w:rsid w:val="000E3E80"/>
    <w:rsid w:val="000E47A0"/>
    <w:rsid w:val="000E5347"/>
    <w:rsid w:val="000E5B13"/>
    <w:rsid w:val="000E61D6"/>
    <w:rsid w:val="000E6461"/>
    <w:rsid w:val="000E69D0"/>
    <w:rsid w:val="000E6C2E"/>
    <w:rsid w:val="000E6D4A"/>
    <w:rsid w:val="000F008A"/>
    <w:rsid w:val="000F019A"/>
    <w:rsid w:val="000F0573"/>
    <w:rsid w:val="000F09BC"/>
    <w:rsid w:val="000F0DD7"/>
    <w:rsid w:val="000F0EE5"/>
    <w:rsid w:val="000F172F"/>
    <w:rsid w:val="000F1EA7"/>
    <w:rsid w:val="000F235A"/>
    <w:rsid w:val="000F2A13"/>
    <w:rsid w:val="000F2B54"/>
    <w:rsid w:val="000F2B6A"/>
    <w:rsid w:val="000F2D9B"/>
    <w:rsid w:val="000F3A3B"/>
    <w:rsid w:val="000F4CA2"/>
    <w:rsid w:val="000F5073"/>
    <w:rsid w:val="000F5305"/>
    <w:rsid w:val="000F59AA"/>
    <w:rsid w:val="000F5AC0"/>
    <w:rsid w:val="000F6101"/>
    <w:rsid w:val="000F67CB"/>
    <w:rsid w:val="000F725E"/>
    <w:rsid w:val="000F7AF1"/>
    <w:rsid w:val="001005F5"/>
    <w:rsid w:val="0010165D"/>
    <w:rsid w:val="00101F63"/>
    <w:rsid w:val="00105FA8"/>
    <w:rsid w:val="00106948"/>
    <w:rsid w:val="00107801"/>
    <w:rsid w:val="00107B14"/>
    <w:rsid w:val="00107F66"/>
    <w:rsid w:val="00110018"/>
    <w:rsid w:val="00110C89"/>
    <w:rsid w:val="00111889"/>
    <w:rsid w:val="00112D51"/>
    <w:rsid w:val="001136B9"/>
    <w:rsid w:val="00114112"/>
    <w:rsid w:val="00114491"/>
    <w:rsid w:val="0011673E"/>
    <w:rsid w:val="001167F7"/>
    <w:rsid w:val="00117E50"/>
    <w:rsid w:val="00120519"/>
    <w:rsid w:val="00120997"/>
    <w:rsid w:val="00121F5E"/>
    <w:rsid w:val="00122066"/>
    <w:rsid w:val="001231A9"/>
    <w:rsid w:val="001248F8"/>
    <w:rsid w:val="00125DB8"/>
    <w:rsid w:val="00126682"/>
    <w:rsid w:val="00126EC8"/>
    <w:rsid w:val="00127C94"/>
    <w:rsid w:val="001311E1"/>
    <w:rsid w:val="001323A8"/>
    <w:rsid w:val="00132B17"/>
    <w:rsid w:val="00132DE0"/>
    <w:rsid w:val="001330F0"/>
    <w:rsid w:val="00133201"/>
    <w:rsid w:val="00135B25"/>
    <w:rsid w:val="00135C80"/>
    <w:rsid w:val="00137F4C"/>
    <w:rsid w:val="00140EC4"/>
    <w:rsid w:val="00140F69"/>
    <w:rsid w:val="0014136D"/>
    <w:rsid w:val="001421C3"/>
    <w:rsid w:val="0014371C"/>
    <w:rsid w:val="00143F41"/>
    <w:rsid w:val="00144273"/>
    <w:rsid w:val="001452EC"/>
    <w:rsid w:val="00145A9C"/>
    <w:rsid w:val="0014614B"/>
    <w:rsid w:val="00146A5C"/>
    <w:rsid w:val="00150270"/>
    <w:rsid w:val="001504B3"/>
    <w:rsid w:val="00153342"/>
    <w:rsid w:val="001534F3"/>
    <w:rsid w:val="001537E9"/>
    <w:rsid w:val="00154738"/>
    <w:rsid w:val="00154AEB"/>
    <w:rsid w:val="00154C5A"/>
    <w:rsid w:val="0015612D"/>
    <w:rsid w:val="00156148"/>
    <w:rsid w:val="001562A2"/>
    <w:rsid w:val="00156F41"/>
    <w:rsid w:val="00157006"/>
    <w:rsid w:val="0015705F"/>
    <w:rsid w:val="0015740A"/>
    <w:rsid w:val="00157911"/>
    <w:rsid w:val="00160039"/>
    <w:rsid w:val="00162160"/>
    <w:rsid w:val="001625A1"/>
    <w:rsid w:val="00162AEB"/>
    <w:rsid w:val="00163CE3"/>
    <w:rsid w:val="00165919"/>
    <w:rsid w:val="00167073"/>
    <w:rsid w:val="00167EAE"/>
    <w:rsid w:val="00170F04"/>
    <w:rsid w:val="001711BE"/>
    <w:rsid w:val="001716FA"/>
    <w:rsid w:val="001720FD"/>
    <w:rsid w:val="001722AE"/>
    <w:rsid w:val="00172516"/>
    <w:rsid w:val="00172540"/>
    <w:rsid w:val="00173E4F"/>
    <w:rsid w:val="00174C32"/>
    <w:rsid w:val="0017790C"/>
    <w:rsid w:val="00177E34"/>
    <w:rsid w:val="00180556"/>
    <w:rsid w:val="00180886"/>
    <w:rsid w:val="0018093E"/>
    <w:rsid w:val="00181817"/>
    <w:rsid w:val="00181A37"/>
    <w:rsid w:val="001825AD"/>
    <w:rsid w:val="00182645"/>
    <w:rsid w:val="0018265D"/>
    <w:rsid w:val="00184283"/>
    <w:rsid w:val="001847BA"/>
    <w:rsid w:val="00184B68"/>
    <w:rsid w:val="0018509D"/>
    <w:rsid w:val="00185107"/>
    <w:rsid w:val="001853F9"/>
    <w:rsid w:val="00185454"/>
    <w:rsid w:val="00185B97"/>
    <w:rsid w:val="00187191"/>
    <w:rsid w:val="0018781A"/>
    <w:rsid w:val="00190342"/>
    <w:rsid w:val="00190867"/>
    <w:rsid w:val="001915A0"/>
    <w:rsid w:val="001925A6"/>
    <w:rsid w:val="00192655"/>
    <w:rsid w:val="0019299C"/>
    <w:rsid w:val="0019440B"/>
    <w:rsid w:val="0019506C"/>
    <w:rsid w:val="001954CB"/>
    <w:rsid w:val="001969AC"/>
    <w:rsid w:val="00196A37"/>
    <w:rsid w:val="00196B83"/>
    <w:rsid w:val="00196CDA"/>
    <w:rsid w:val="001A0487"/>
    <w:rsid w:val="001A06C4"/>
    <w:rsid w:val="001A15DA"/>
    <w:rsid w:val="001A1DB4"/>
    <w:rsid w:val="001A2E61"/>
    <w:rsid w:val="001A2F58"/>
    <w:rsid w:val="001A3494"/>
    <w:rsid w:val="001A3AAB"/>
    <w:rsid w:val="001A464B"/>
    <w:rsid w:val="001A4AAD"/>
    <w:rsid w:val="001A59DC"/>
    <w:rsid w:val="001A5C07"/>
    <w:rsid w:val="001A5CBA"/>
    <w:rsid w:val="001A5D1D"/>
    <w:rsid w:val="001A616D"/>
    <w:rsid w:val="001A7503"/>
    <w:rsid w:val="001A7CC4"/>
    <w:rsid w:val="001A7F02"/>
    <w:rsid w:val="001B04E7"/>
    <w:rsid w:val="001B1322"/>
    <w:rsid w:val="001B13ED"/>
    <w:rsid w:val="001B1701"/>
    <w:rsid w:val="001B174C"/>
    <w:rsid w:val="001B1F23"/>
    <w:rsid w:val="001B25B8"/>
    <w:rsid w:val="001B2F36"/>
    <w:rsid w:val="001B5A15"/>
    <w:rsid w:val="001B5E09"/>
    <w:rsid w:val="001B7150"/>
    <w:rsid w:val="001C0294"/>
    <w:rsid w:val="001C0964"/>
    <w:rsid w:val="001C0C35"/>
    <w:rsid w:val="001C2049"/>
    <w:rsid w:val="001C2D08"/>
    <w:rsid w:val="001C3453"/>
    <w:rsid w:val="001C3A28"/>
    <w:rsid w:val="001C4C5A"/>
    <w:rsid w:val="001C587B"/>
    <w:rsid w:val="001C6487"/>
    <w:rsid w:val="001C66C6"/>
    <w:rsid w:val="001C7AC9"/>
    <w:rsid w:val="001D029D"/>
    <w:rsid w:val="001D1F7B"/>
    <w:rsid w:val="001D22F5"/>
    <w:rsid w:val="001D4287"/>
    <w:rsid w:val="001D490B"/>
    <w:rsid w:val="001D4CE8"/>
    <w:rsid w:val="001D5150"/>
    <w:rsid w:val="001D6BCF"/>
    <w:rsid w:val="001D6D90"/>
    <w:rsid w:val="001E1C60"/>
    <w:rsid w:val="001E2344"/>
    <w:rsid w:val="001E2542"/>
    <w:rsid w:val="001E2C0C"/>
    <w:rsid w:val="001E31F1"/>
    <w:rsid w:val="001E3FE1"/>
    <w:rsid w:val="001E5111"/>
    <w:rsid w:val="001E62AB"/>
    <w:rsid w:val="001E6540"/>
    <w:rsid w:val="001E67F3"/>
    <w:rsid w:val="001E6DCE"/>
    <w:rsid w:val="001F0696"/>
    <w:rsid w:val="001F0940"/>
    <w:rsid w:val="001F0D6B"/>
    <w:rsid w:val="001F139E"/>
    <w:rsid w:val="001F2AC4"/>
    <w:rsid w:val="001F2C61"/>
    <w:rsid w:val="001F2D5E"/>
    <w:rsid w:val="001F3978"/>
    <w:rsid w:val="001F4278"/>
    <w:rsid w:val="001F438F"/>
    <w:rsid w:val="001F4C87"/>
    <w:rsid w:val="001F4F83"/>
    <w:rsid w:val="001F5C85"/>
    <w:rsid w:val="001F5F9A"/>
    <w:rsid w:val="001F6861"/>
    <w:rsid w:val="001F6A81"/>
    <w:rsid w:val="001F6FA3"/>
    <w:rsid w:val="002009B0"/>
    <w:rsid w:val="002011BF"/>
    <w:rsid w:val="002022D9"/>
    <w:rsid w:val="002028ED"/>
    <w:rsid w:val="00202C94"/>
    <w:rsid w:val="00203422"/>
    <w:rsid w:val="002039EB"/>
    <w:rsid w:val="00203DB8"/>
    <w:rsid w:val="0020514A"/>
    <w:rsid w:val="00205A90"/>
    <w:rsid w:val="002077D9"/>
    <w:rsid w:val="00207906"/>
    <w:rsid w:val="00207ADD"/>
    <w:rsid w:val="00207B48"/>
    <w:rsid w:val="00207E86"/>
    <w:rsid w:val="0021054B"/>
    <w:rsid w:val="00210778"/>
    <w:rsid w:val="00211193"/>
    <w:rsid w:val="00211393"/>
    <w:rsid w:val="002120D0"/>
    <w:rsid w:val="0021301B"/>
    <w:rsid w:val="0021330E"/>
    <w:rsid w:val="0021384A"/>
    <w:rsid w:val="00213FBB"/>
    <w:rsid w:val="002146F5"/>
    <w:rsid w:val="0021497E"/>
    <w:rsid w:val="00214B43"/>
    <w:rsid w:val="00215C81"/>
    <w:rsid w:val="00216410"/>
    <w:rsid w:val="00216452"/>
    <w:rsid w:val="0021684F"/>
    <w:rsid w:val="00217639"/>
    <w:rsid w:val="002177D3"/>
    <w:rsid w:val="00220259"/>
    <w:rsid w:val="0022066B"/>
    <w:rsid w:val="00220B71"/>
    <w:rsid w:val="00221363"/>
    <w:rsid w:val="00223AA4"/>
    <w:rsid w:val="002244C8"/>
    <w:rsid w:val="00225433"/>
    <w:rsid w:val="00225EA2"/>
    <w:rsid w:val="00226CDA"/>
    <w:rsid w:val="00227D57"/>
    <w:rsid w:val="0023046F"/>
    <w:rsid w:val="0023091E"/>
    <w:rsid w:val="00231C2E"/>
    <w:rsid w:val="00231E62"/>
    <w:rsid w:val="002322DE"/>
    <w:rsid w:val="00232730"/>
    <w:rsid w:val="00232751"/>
    <w:rsid w:val="00232ABF"/>
    <w:rsid w:val="00232D52"/>
    <w:rsid w:val="00232F48"/>
    <w:rsid w:val="0023374A"/>
    <w:rsid w:val="00233D09"/>
    <w:rsid w:val="00233DB3"/>
    <w:rsid w:val="002347F7"/>
    <w:rsid w:val="00234BC0"/>
    <w:rsid w:val="00234BD9"/>
    <w:rsid w:val="00234D01"/>
    <w:rsid w:val="002351A4"/>
    <w:rsid w:val="002359AF"/>
    <w:rsid w:val="00236600"/>
    <w:rsid w:val="00236933"/>
    <w:rsid w:val="002371F2"/>
    <w:rsid w:val="00237274"/>
    <w:rsid w:val="002377B1"/>
    <w:rsid w:val="00237F8A"/>
    <w:rsid w:val="002432D0"/>
    <w:rsid w:val="00243EE7"/>
    <w:rsid w:val="002445A5"/>
    <w:rsid w:val="00245381"/>
    <w:rsid w:val="00245577"/>
    <w:rsid w:val="002458F9"/>
    <w:rsid w:val="00245DA8"/>
    <w:rsid w:val="002463AC"/>
    <w:rsid w:val="00246E54"/>
    <w:rsid w:val="0024791B"/>
    <w:rsid w:val="00247E8B"/>
    <w:rsid w:val="00247F7B"/>
    <w:rsid w:val="002505AE"/>
    <w:rsid w:val="00250D20"/>
    <w:rsid w:val="00251173"/>
    <w:rsid w:val="002512B7"/>
    <w:rsid w:val="00252087"/>
    <w:rsid w:val="002533B4"/>
    <w:rsid w:val="00254B51"/>
    <w:rsid w:val="00254C8A"/>
    <w:rsid w:val="00254EE7"/>
    <w:rsid w:val="0025501D"/>
    <w:rsid w:val="0025528A"/>
    <w:rsid w:val="0025581F"/>
    <w:rsid w:val="00256A00"/>
    <w:rsid w:val="00256FC9"/>
    <w:rsid w:val="002572F8"/>
    <w:rsid w:val="00257F32"/>
    <w:rsid w:val="0026026A"/>
    <w:rsid w:val="00261215"/>
    <w:rsid w:val="0026221A"/>
    <w:rsid w:val="00262428"/>
    <w:rsid w:val="00263DB0"/>
    <w:rsid w:val="00263E9B"/>
    <w:rsid w:val="002640DC"/>
    <w:rsid w:val="00265231"/>
    <w:rsid w:val="0026526A"/>
    <w:rsid w:val="00265477"/>
    <w:rsid w:val="00265D33"/>
    <w:rsid w:val="00265DDA"/>
    <w:rsid w:val="002667D3"/>
    <w:rsid w:val="002672AD"/>
    <w:rsid w:val="00267AED"/>
    <w:rsid w:val="00272392"/>
    <w:rsid w:val="00272BBA"/>
    <w:rsid w:val="00273316"/>
    <w:rsid w:val="002737EC"/>
    <w:rsid w:val="00274E8E"/>
    <w:rsid w:val="0027544B"/>
    <w:rsid w:val="002757AC"/>
    <w:rsid w:val="00275A1D"/>
    <w:rsid w:val="00276699"/>
    <w:rsid w:val="00276EF7"/>
    <w:rsid w:val="00277547"/>
    <w:rsid w:val="00277760"/>
    <w:rsid w:val="00277986"/>
    <w:rsid w:val="00277D5F"/>
    <w:rsid w:val="00280044"/>
    <w:rsid w:val="002804EE"/>
    <w:rsid w:val="00280CDF"/>
    <w:rsid w:val="00280D5D"/>
    <w:rsid w:val="002812F6"/>
    <w:rsid w:val="00281464"/>
    <w:rsid w:val="00281A43"/>
    <w:rsid w:val="00281A73"/>
    <w:rsid w:val="002822A3"/>
    <w:rsid w:val="00282440"/>
    <w:rsid w:val="0028292A"/>
    <w:rsid w:val="00284023"/>
    <w:rsid w:val="00284E0B"/>
    <w:rsid w:val="0028604F"/>
    <w:rsid w:val="0028731E"/>
    <w:rsid w:val="002905AE"/>
    <w:rsid w:val="00291797"/>
    <w:rsid w:val="0029324E"/>
    <w:rsid w:val="00293457"/>
    <w:rsid w:val="00293D40"/>
    <w:rsid w:val="00295C89"/>
    <w:rsid w:val="00296939"/>
    <w:rsid w:val="00296CAF"/>
    <w:rsid w:val="00296E44"/>
    <w:rsid w:val="0029737F"/>
    <w:rsid w:val="00297638"/>
    <w:rsid w:val="002A05C3"/>
    <w:rsid w:val="002A0B1D"/>
    <w:rsid w:val="002A1670"/>
    <w:rsid w:val="002A3268"/>
    <w:rsid w:val="002A35FD"/>
    <w:rsid w:val="002A365F"/>
    <w:rsid w:val="002A382B"/>
    <w:rsid w:val="002A3C37"/>
    <w:rsid w:val="002A4889"/>
    <w:rsid w:val="002A4D77"/>
    <w:rsid w:val="002A5B23"/>
    <w:rsid w:val="002A5B2F"/>
    <w:rsid w:val="002A6E82"/>
    <w:rsid w:val="002A7A99"/>
    <w:rsid w:val="002B137F"/>
    <w:rsid w:val="002B1C23"/>
    <w:rsid w:val="002B2A4E"/>
    <w:rsid w:val="002B4077"/>
    <w:rsid w:val="002B5165"/>
    <w:rsid w:val="002B7786"/>
    <w:rsid w:val="002C2A80"/>
    <w:rsid w:val="002C3F81"/>
    <w:rsid w:val="002C48A9"/>
    <w:rsid w:val="002C58CE"/>
    <w:rsid w:val="002C5ABC"/>
    <w:rsid w:val="002C6E40"/>
    <w:rsid w:val="002C798E"/>
    <w:rsid w:val="002C7EA8"/>
    <w:rsid w:val="002D1AEA"/>
    <w:rsid w:val="002D2582"/>
    <w:rsid w:val="002D29C1"/>
    <w:rsid w:val="002D3946"/>
    <w:rsid w:val="002D3FE1"/>
    <w:rsid w:val="002D4116"/>
    <w:rsid w:val="002D63DC"/>
    <w:rsid w:val="002D7030"/>
    <w:rsid w:val="002D70A1"/>
    <w:rsid w:val="002D723A"/>
    <w:rsid w:val="002D7329"/>
    <w:rsid w:val="002E0012"/>
    <w:rsid w:val="002E0AB3"/>
    <w:rsid w:val="002E0C3D"/>
    <w:rsid w:val="002E0D67"/>
    <w:rsid w:val="002E190A"/>
    <w:rsid w:val="002E1F32"/>
    <w:rsid w:val="002E2B69"/>
    <w:rsid w:val="002E45F3"/>
    <w:rsid w:val="002E4984"/>
    <w:rsid w:val="002E5A15"/>
    <w:rsid w:val="002E5BD8"/>
    <w:rsid w:val="002E5C1F"/>
    <w:rsid w:val="002E72B9"/>
    <w:rsid w:val="002E72ED"/>
    <w:rsid w:val="002E78FF"/>
    <w:rsid w:val="002E7A8A"/>
    <w:rsid w:val="002E7CFD"/>
    <w:rsid w:val="002E7D09"/>
    <w:rsid w:val="002F0632"/>
    <w:rsid w:val="002F0712"/>
    <w:rsid w:val="002F0D20"/>
    <w:rsid w:val="002F1307"/>
    <w:rsid w:val="002F2BEF"/>
    <w:rsid w:val="002F35F3"/>
    <w:rsid w:val="002F3A3E"/>
    <w:rsid w:val="002F445E"/>
    <w:rsid w:val="002F44C2"/>
    <w:rsid w:val="002F4C0E"/>
    <w:rsid w:val="002F50B9"/>
    <w:rsid w:val="002F51E5"/>
    <w:rsid w:val="002F6255"/>
    <w:rsid w:val="002F6AF6"/>
    <w:rsid w:val="002F7E53"/>
    <w:rsid w:val="00300D50"/>
    <w:rsid w:val="0030142D"/>
    <w:rsid w:val="00301657"/>
    <w:rsid w:val="0030165C"/>
    <w:rsid w:val="00302303"/>
    <w:rsid w:val="00302AB2"/>
    <w:rsid w:val="00302D19"/>
    <w:rsid w:val="00302D9C"/>
    <w:rsid w:val="00303082"/>
    <w:rsid w:val="003032F3"/>
    <w:rsid w:val="00305BC8"/>
    <w:rsid w:val="0030655D"/>
    <w:rsid w:val="00306574"/>
    <w:rsid w:val="00306954"/>
    <w:rsid w:val="003071EA"/>
    <w:rsid w:val="00310364"/>
    <w:rsid w:val="0031067D"/>
    <w:rsid w:val="00310A93"/>
    <w:rsid w:val="00311306"/>
    <w:rsid w:val="00311C1A"/>
    <w:rsid w:val="0031226C"/>
    <w:rsid w:val="00313352"/>
    <w:rsid w:val="00313EE6"/>
    <w:rsid w:val="003160FE"/>
    <w:rsid w:val="00316C37"/>
    <w:rsid w:val="003174DC"/>
    <w:rsid w:val="00321443"/>
    <w:rsid w:val="0032177F"/>
    <w:rsid w:val="0032331F"/>
    <w:rsid w:val="00324757"/>
    <w:rsid w:val="0032575D"/>
    <w:rsid w:val="00325766"/>
    <w:rsid w:val="00325971"/>
    <w:rsid w:val="00326338"/>
    <w:rsid w:val="00326B5F"/>
    <w:rsid w:val="00326B97"/>
    <w:rsid w:val="003273E4"/>
    <w:rsid w:val="0033022E"/>
    <w:rsid w:val="00330F89"/>
    <w:rsid w:val="00332DAC"/>
    <w:rsid w:val="003330B6"/>
    <w:rsid w:val="00333673"/>
    <w:rsid w:val="00333A0B"/>
    <w:rsid w:val="0033413A"/>
    <w:rsid w:val="00335C1D"/>
    <w:rsid w:val="00337362"/>
    <w:rsid w:val="003375E3"/>
    <w:rsid w:val="00341B42"/>
    <w:rsid w:val="00341B66"/>
    <w:rsid w:val="003428B4"/>
    <w:rsid w:val="003440A9"/>
    <w:rsid w:val="00345993"/>
    <w:rsid w:val="00345F05"/>
    <w:rsid w:val="00351203"/>
    <w:rsid w:val="003515CD"/>
    <w:rsid w:val="00351A3C"/>
    <w:rsid w:val="00351C2F"/>
    <w:rsid w:val="00351F3D"/>
    <w:rsid w:val="00354000"/>
    <w:rsid w:val="00354B3B"/>
    <w:rsid w:val="003555C5"/>
    <w:rsid w:val="003570DE"/>
    <w:rsid w:val="0035719B"/>
    <w:rsid w:val="003574EF"/>
    <w:rsid w:val="0035759E"/>
    <w:rsid w:val="0036029D"/>
    <w:rsid w:val="0036185F"/>
    <w:rsid w:val="00362520"/>
    <w:rsid w:val="003633B2"/>
    <w:rsid w:val="0036427D"/>
    <w:rsid w:val="00364C72"/>
    <w:rsid w:val="003652DD"/>
    <w:rsid w:val="00366007"/>
    <w:rsid w:val="00366C0B"/>
    <w:rsid w:val="00366C12"/>
    <w:rsid w:val="00366CF7"/>
    <w:rsid w:val="003670CC"/>
    <w:rsid w:val="003670ED"/>
    <w:rsid w:val="0037099B"/>
    <w:rsid w:val="00370CE1"/>
    <w:rsid w:val="00370F44"/>
    <w:rsid w:val="003728A4"/>
    <w:rsid w:val="00372B29"/>
    <w:rsid w:val="00372E3A"/>
    <w:rsid w:val="00373334"/>
    <w:rsid w:val="003743E1"/>
    <w:rsid w:val="003746A5"/>
    <w:rsid w:val="00374768"/>
    <w:rsid w:val="003758DC"/>
    <w:rsid w:val="00375C08"/>
    <w:rsid w:val="00377397"/>
    <w:rsid w:val="003774FE"/>
    <w:rsid w:val="00382B72"/>
    <w:rsid w:val="00383225"/>
    <w:rsid w:val="0038395A"/>
    <w:rsid w:val="00383BA0"/>
    <w:rsid w:val="003852E8"/>
    <w:rsid w:val="00385402"/>
    <w:rsid w:val="003854CD"/>
    <w:rsid w:val="00385C4E"/>
    <w:rsid w:val="00385DBD"/>
    <w:rsid w:val="00386160"/>
    <w:rsid w:val="00386606"/>
    <w:rsid w:val="00386E4E"/>
    <w:rsid w:val="003875B6"/>
    <w:rsid w:val="00390C55"/>
    <w:rsid w:val="00391ED3"/>
    <w:rsid w:val="00393608"/>
    <w:rsid w:val="00394DC0"/>
    <w:rsid w:val="00395733"/>
    <w:rsid w:val="00395FCD"/>
    <w:rsid w:val="00396509"/>
    <w:rsid w:val="00396B9A"/>
    <w:rsid w:val="003974DB"/>
    <w:rsid w:val="00397615"/>
    <w:rsid w:val="003977AF"/>
    <w:rsid w:val="003979F5"/>
    <w:rsid w:val="003A0553"/>
    <w:rsid w:val="003A08E6"/>
    <w:rsid w:val="003A08F3"/>
    <w:rsid w:val="003A09F6"/>
    <w:rsid w:val="003A20F5"/>
    <w:rsid w:val="003A22B9"/>
    <w:rsid w:val="003A24BE"/>
    <w:rsid w:val="003A269E"/>
    <w:rsid w:val="003A2A24"/>
    <w:rsid w:val="003A2CFC"/>
    <w:rsid w:val="003A2E6C"/>
    <w:rsid w:val="003A3745"/>
    <w:rsid w:val="003A398D"/>
    <w:rsid w:val="003A3A2D"/>
    <w:rsid w:val="003A3DBD"/>
    <w:rsid w:val="003A469D"/>
    <w:rsid w:val="003A46C6"/>
    <w:rsid w:val="003A4714"/>
    <w:rsid w:val="003A4FFE"/>
    <w:rsid w:val="003A5236"/>
    <w:rsid w:val="003A5AFD"/>
    <w:rsid w:val="003A5FD5"/>
    <w:rsid w:val="003A72C4"/>
    <w:rsid w:val="003A7505"/>
    <w:rsid w:val="003A795A"/>
    <w:rsid w:val="003B0FAC"/>
    <w:rsid w:val="003B279A"/>
    <w:rsid w:val="003B27E9"/>
    <w:rsid w:val="003B2E87"/>
    <w:rsid w:val="003B34F9"/>
    <w:rsid w:val="003B3C37"/>
    <w:rsid w:val="003B4408"/>
    <w:rsid w:val="003B5430"/>
    <w:rsid w:val="003B6A61"/>
    <w:rsid w:val="003B7E65"/>
    <w:rsid w:val="003C042D"/>
    <w:rsid w:val="003C0796"/>
    <w:rsid w:val="003C191F"/>
    <w:rsid w:val="003C1FCD"/>
    <w:rsid w:val="003C2B92"/>
    <w:rsid w:val="003C35CD"/>
    <w:rsid w:val="003C3FE9"/>
    <w:rsid w:val="003C4ED6"/>
    <w:rsid w:val="003C52BC"/>
    <w:rsid w:val="003C5B1E"/>
    <w:rsid w:val="003C5F96"/>
    <w:rsid w:val="003C64CD"/>
    <w:rsid w:val="003C7652"/>
    <w:rsid w:val="003C7E4A"/>
    <w:rsid w:val="003D026F"/>
    <w:rsid w:val="003D0431"/>
    <w:rsid w:val="003D1604"/>
    <w:rsid w:val="003D29B0"/>
    <w:rsid w:val="003D3CFF"/>
    <w:rsid w:val="003D6766"/>
    <w:rsid w:val="003D70B8"/>
    <w:rsid w:val="003E09DF"/>
    <w:rsid w:val="003E1075"/>
    <w:rsid w:val="003E171E"/>
    <w:rsid w:val="003E1FED"/>
    <w:rsid w:val="003E244F"/>
    <w:rsid w:val="003E2707"/>
    <w:rsid w:val="003E4060"/>
    <w:rsid w:val="003E4AEE"/>
    <w:rsid w:val="003E51B2"/>
    <w:rsid w:val="003E5250"/>
    <w:rsid w:val="003E565E"/>
    <w:rsid w:val="003E5735"/>
    <w:rsid w:val="003E7F0E"/>
    <w:rsid w:val="003F0045"/>
    <w:rsid w:val="003F01C5"/>
    <w:rsid w:val="003F13FD"/>
    <w:rsid w:val="003F1E92"/>
    <w:rsid w:val="003F3A78"/>
    <w:rsid w:val="003F4BCC"/>
    <w:rsid w:val="003F5E6E"/>
    <w:rsid w:val="003F7CA3"/>
    <w:rsid w:val="00400570"/>
    <w:rsid w:val="00401AAD"/>
    <w:rsid w:val="00401F90"/>
    <w:rsid w:val="00402996"/>
    <w:rsid w:val="00403723"/>
    <w:rsid w:val="0040376B"/>
    <w:rsid w:val="00403959"/>
    <w:rsid w:val="00403BB0"/>
    <w:rsid w:val="00403F2F"/>
    <w:rsid w:val="0040479D"/>
    <w:rsid w:val="00405238"/>
    <w:rsid w:val="00405755"/>
    <w:rsid w:val="0040583B"/>
    <w:rsid w:val="00406790"/>
    <w:rsid w:val="00406999"/>
    <w:rsid w:val="00406EAF"/>
    <w:rsid w:val="00407DE0"/>
    <w:rsid w:val="00407FCF"/>
    <w:rsid w:val="00411802"/>
    <w:rsid w:val="00412A0E"/>
    <w:rsid w:val="00413C49"/>
    <w:rsid w:val="00415A6C"/>
    <w:rsid w:val="00415EB7"/>
    <w:rsid w:val="00416354"/>
    <w:rsid w:val="004206FC"/>
    <w:rsid w:val="00420AEE"/>
    <w:rsid w:val="00420EF6"/>
    <w:rsid w:val="004213AA"/>
    <w:rsid w:val="00422175"/>
    <w:rsid w:val="004221F1"/>
    <w:rsid w:val="00423070"/>
    <w:rsid w:val="00423F42"/>
    <w:rsid w:val="004240D0"/>
    <w:rsid w:val="004240E5"/>
    <w:rsid w:val="00424BB0"/>
    <w:rsid w:val="004260EC"/>
    <w:rsid w:val="00426592"/>
    <w:rsid w:val="0042703E"/>
    <w:rsid w:val="00430773"/>
    <w:rsid w:val="0043079C"/>
    <w:rsid w:val="00430ACE"/>
    <w:rsid w:val="004314E4"/>
    <w:rsid w:val="0043241C"/>
    <w:rsid w:val="00432442"/>
    <w:rsid w:val="00432938"/>
    <w:rsid w:val="00433195"/>
    <w:rsid w:val="004332A0"/>
    <w:rsid w:val="004337B6"/>
    <w:rsid w:val="00433D15"/>
    <w:rsid w:val="00435D8F"/>
    <w:rsid w:val="00436BED"/>
    <w:rsid w:val="00437293"/>
    <w:rsid w:val="00437B16"/>
    <w:rsid w:val="00437C1D"/>
    <w:rsid w:val="00440375"/>
    <w:rsid w:val="0044128F"/>
    <w:rsid w:val="004418F2"/>
    <w:rsid w:val="00442248"/>
    <w:rsid w:val="0044268E"/>
    <w:rsid w:val="004429BE"/>
    <w:rsid w:val="00443419"/>
    <w:rsid w:val="00443744"/>
    <w:rsid w:val="00444146"/>
    <w:rsid w:val="004448B3"/>
    <w:rsid w:val="00444BEF"/>
    <w:rsid w:val="00444EBB"/>
    <w:rsid w:val="00445911"/>
    <w:rsid w:val="004460EE"/>
    <w:rsid w:val="004462D3"/>
    <w:rsid w:val="00446452"/>
    <w:rsid w:val="00446FD1"/>
    <w:rsid w:val="00450A23"/>
    <w:rsid w:val="00451D4B"/>
    <w:rsid w:val="00452FCC"/>
    <w:rsid w:val="0045306F"/>
    <w:rsid w:val="004536DE"/>
    <w:rsid w:val="004540E8"/>
    <w:rsid w:val="0045679A"/>
    <w:rsid w:val="0046014B"/>
    <w:rsid w:val="00461015"/>
    <w:rsid w:val="004613E9"/>
    <w:rsid w:val="00461DA5"/>
    <w:rsid w:val="00462093"/>
    <w:rsid w:val="00462AB6"/>
    <w:rsid w:val="004633B8"/>
    <w:rsid w:val="00464386"/>
    <w:rsid w:val="00464454"/>
    <w:rsid w:val="004646E8"/>
    <w:rsid w:val="004648E8"/>
    <w:rsid w:val="004651B5"/>
    <w:rsid w:val="004652F5"/>
    <w:rsid w:val="0046629C"/>
    <w:rsid w:val="004666A2"/>
    <w:rsid w:val="00467F46"/>
    <w:rsid w:val="004701E5"/>
    <w:rsid w:val="00470E2C"/>
    <w:rsid w:val="0047280B"/>
    <w:rsid w:val="004735B0"/>
    <w:rsid w:val="00474433"/>
    <w:rsid w:val="00474727"/>
    <w:rsid w:val="004755E3"/>
    <w:rsid w:val="004756C0"/>
    <w:rsid w:val="00475953"/>
    <w:rsid w:val="00476294"/>
    <w:rsid w:val="004766CC"/>
    <w:rsid w:val="00476F93"/>
    <w:rsid w:val="00476FC9"/>
    <w:rsid w:val="00477EA7"/>
    <w:rsid w:val="004801C4"/>
    <w:rsid w:val="004807BF"/>
    <w:rsid w:val="00480DC9"/>
    <w:rsid w:val="0048140F"/>
    <w:rsid w:val="0048198E"/>
    <w:rsid w:val="00481CB3"/>
    <w:rsid w:val="00482A61"/>
    <w:rsid w:val="004833AD"/>
    <w:rsid w:val="004844BA"/>
    <w:rsid w:val="004846F5"/>
    <w:rsid w:val="0048486F"/>
    <w:rsid w:val="004849C9"/>
    <w:rsid w:val="0048517B"/>
    <w:rsid w:val="00485CA8"/>
    <w:rsid w:val="004903E5"/>
    <w:rsid w:val="00490B2C"/>
    <w:rsid w:val="00491060"/>
    <w:rsid w:val="00491DFC"/>
    <w:rsid w:val="00493A19"/>
    <w:rsid w:val="00493F8E"/>
    <w:rsid w:val="00495407"/>
    <w:rsid w:val="00496002"/>
    <w:rsid w:val="00496FEA"/>
    <w:rsid w:val="004970BE"/>
    <w:rsid w:val="004A058D"/>
    <w:rsid w:val="004A1134"/>
    <w:rsid w:val="004A16F6"/>
    <w:rsid w:val="004A1895"/>
    <w:rsid w:val="004A1B1D"/>
    <w:rsid w:val="004A2405"/>
    <w:rsid w:val="004A2F25"/>
    <w:rsid w:val="004A35F9"/>
    <w:rsid w:val="004A470F"/>
    <w:rsid w:val="004A4C49"/>
    <w:rsid w:val="004A5B84"/>
    <w:rsid w:val="004A5BA3"/>
    <w:rsid w:val="004A6E4F"/>
    <w:rsid w:val="004A7558"/>
    <w:rsid w:val="004B236E"/>
    <w:rsid w:val="004B33BD"/>
    <w:rsid w:val="004B33CA"/>
    <w:rsid w:val="004B37EF"/>
    <w:rsid w:val="004B391F"/>
    <w:rsid w:val="004B3B88"/>
    <w:rsid w:val="004B3E04"/>
    <w:rsid w:val="004B585C"/>
    <w:rsid w:val="004B6E57"/>
    <w:rsid w:val="004B7331"/>
    <w:rsid w:val="004B750C"/>
    <w:rsid w:val="004C02F3"/>
    <w:rsid w:val="004C10FD"/>
    <w:rsid w:val="004C11BD"/>
    <w:rsid w:val="004C12B5"/>
    <w:rsid w:val="004C15FD"/>
    <w:rsid w:val="004C37F7"/>
    <w:rsid w:val="004C45EA"/>
    <w:rsid w:val="004C477F"/>
    <w:rsid w:val="004C4E03"/>
    <w:rsid w:val="004C576D"/>
    <w:rsid w:val="004C7079"/>
    <w:rsid w:val="004C73C8"/>
    <w:rsid w:val="004C796E"/>
    <w:rsid w:val="004D0256"/>
    <w:rsid w:val="004D02A4"/>
    <w:rsid w:val="004D0C2F"/>
    <w:rsid w:val="004D0D0E"/>
    <w:rsid w:val="004D14E3"/>
    <w:rsid w:val="004D2A74"/>
    <w:rsid w:val="004D2AD7"/>
    <w:rsid w:val="004D38AE"/>
    <w:rsid w:val="004D3D19"/>
    <w:rsid w:val="004D4563"/>
    <w:rsid w:val="004D4BFC"/>
    <w:rsid w:val="004D4D05"/>
    <w:rsid w:val="004D511D"/>
    <w:rsid w:val="004D55BC"/>
    <w:rsid w:val="004D6175"/>
    <w:rsid w:val="004D6EBB"/>
    <w:rsid w:val="004D744C"/>
    <w:rsid w:val="004D7AE8"/>
    <w:rsid w:val="004D7B99"/>
    <w:rsid w:val="004E0047"/>
    <w:rsid w:val="004E0F57"/>
    <w:rsid w:val="004E1682"/>
    <w:rsid w:val="004E188C"/>
    <w:rsid w:val="004E4240"/>
    <w:rsid w:val="004E5B87"/>
    <w:rsid w:val="004E6176"/>
    <w:rsid w:val="004E731D"/>
    <w:rsid w:val="004E7637"/>
    <w:rsid w:val="004F032F"/>
    <w:rsid w:val="004F0C3E"/>
    <w:rsid w:val="004F0E42"/>
    <w:rsid w:val="004F1B71"/>
    <w:rsid w:val="004F1CF6"/>
    <w:rsid w:val="004F2135"/>
    <w:rsid w:val="004F34D8"/>
    <w:rsid w:val="004F35A3"/>
    <w:rsid w:val="004F36AC"/>
    <w:rsid w:val="004F3E14"/>
    <w:rsid w:val="004F43B3"/>
    <w:rsid w:val="004F5483"/>
    <w:rsid w:val="004F57ED"/>
    <w:rsid w:val="004F5952"/>
    <w:rsid w:val="004F6068"/>
    <w:rsid w:val="004F682D"/>
    <w:rsid w:val="004F6D4B"/>
    <w:rsid w:val="004F6F54"/>
    <w:rsid w:val="004F755A"/>
    <w:rsid w:val="004F7C19"/>
    <w:rsid w:val="0050022F"/>
    <w:rsid w:val="00500D2B"/>
    <w:rsid w:val="00500EF5"/>
    <w:rsid w:val="005016EC"/>
    <w:rsid w:val="00501796"/>
    <w:rsid w:val="00501820"/>
    <w:rsid w:val="00501F56"/>
    <w:rsid w:val="005022E2"/>
    <w:rsid w:val="00502A78"/>
    <w:rsid w:val="0050427B"/>
    <w:rsid w:val="00504BD9"/>
    <w:rsid w:val="00504D27"/>
    <w:rsid w:val="00504F1E"/>
    <w:rsid w:val="00505A1A"/>
    <w:rsid w:val="00506362"/>
    <w:rsid w:val="005066AD"/>
    <w:rsid w:val="00506C86"/>
    <w:rsid w:val="00506EB6"/>
    <w:rsid w:val="00507209"/>
    <w:rsid w:val="00507614"/>
    <w:rsid w:val="0051076C"/>
    <w:rsid w:val="005119EF"/>
    <w:rsid w:val="00513226"/>
    <w:rsid w:val="00513289"/>
    <w:rsid w:val="00513860"/>
    <w:rsid w:val="00514EE4"/>
    <w:rsid w:val="00516FB8"/>
    <w:rsid w:val="0051701B"/>
    <w:rsid w:val="0051760F"/>
    <w:rsid w:val="0051775A"/>
    <w:rsid w:val="00517ADF"/>
    <w:rsid w:val="00520C78"/>
    <w:rsid w:val="00521598"/>
    <w:rsid w:val="00521AC4"/>
    <w:rsid w:val="005233AB"/>
    <w:rsid w:val="00523596"/>
    <w:rsid w:val="00523E7F"/>
    <w:rsid w:val="005253A4"/>
    <w:rsid w:val="00525532"/>
    <w:rsid w:val="00527234"/>
    <w:rsid w:val="00527AF5"/>
    <w:rsid w:val="0053012D"/>
    <w:rsid w:val="005328C6"/>
    <w:rsid w:val="00533330"/>
    <w:rsid w:val="0053334D"/>
    <w:rsid w:val="0053408F"/>
    <w:rsid w:val="005355B4"/>
    <w:rsid w:val="00535A90"/>
    <w:rsid w:val="00535E6E"/>
    <w:rsid w:val="00536299"/>
    <w:rsid w:val="0053661A"/>
    <w:rsid w:val="005379D1"/>
    <w:rsid w:val="005403FE"/>
    <w:rsid w:val="0054073B"/>
    <w:rsid w:val="0054130C"/>
    <w:rsid w:val="00542278"/>
    <w:rsid w:val="005426B8"/>
    <w:rsid w:val="0054385E"/>
    <w:rsid w:val="0054397B"/>
    <w:rsid w:val="00543C8A"/>
    <w:rsid w:val="00543D2B"/>
    <w:rsid w:val="005449F4"/>
    <w:rsid w:val="0054594E"/>
    <w:rsid w:val="00545B96"/>
    <w:rsid w:val="00546D2C"/>
    <w:rsid w:val="005471D2"/>
    <w:rsid w:val="005506FE"/>
    <w:rsid w:val="00550B09"/>
    <w:rsid w:val="00550DAD"/>
    <w:rsid w:val="00551305"/>
    <w:rsid w:val="005513BA"/>
    <w:rsid w:val="005515B2"/>
    <w:rsid w:val="00552D27"/>
    <w:rsid w:val="00552EC6"/>
    <w:rsid w:val="005533B0"/>
    <w:rsid w:val="00555333"/>
    <w:rsid w:val="00555806"/>
    <w:rsid w:val="005559CE"/>
    <w:rsid w:val="00556016"/>
    <w:rsid w:val="00556433"/>
    <w:rsid w:val="0055661A"/>
    <w:rsid w:val="00556680"/>
    <w:rsid w:val="00556CC6"/>
    <w:rsid w:val="00560308"/>
    <w:rsid w:val="0056087A"/>
    <w:rsid w:val="00560A04"/>
    <w:rsid w:val="00561654"/>
    <w:rsid w:val="00563078"/>
    <w:rsid w:val="0056397D"/>
    <w:rsid w:val="00563C64"/>
    <w:rsid w:val="0056579B"/>
    <w:rsid w:val="00565F09"/>
    <w:rsid w:val="0056681E"/>
    <w:rsid w:val="00567C4A"/>
    <w:rsid w:val="0057052B"/>
    <w:rsid w:val="00571903"/>
    <w:rsid w:val="0057196B"/>
    <w:rsid w:val="0057261A"/>
    <w:rsid w:val="0057285B"/>
    <w:rsid w:val="0057329A"/>
    <w:rsid w:val="00573549"/>
    <w:rsid w:val="0057537F"/>
    <w:rsid w:val="00575838"/>
    <w:rsid w:val="00575BE8"/>
    <w:rsid w:val="00576A15"/>
    <w:rsid w:val="00577B1E"/>
    <w:rsid w:val="005801FD"/>
    <w:rsid w:val="00582244"/>
    <w:rsid w:val="005824F6"/>
    <w:rsid w:val="0058262F"/>
    <w:rsid w:val="00582B41"/>
    <w:rsid w:val="00582E19"/>
    <w:rsid w:val="00582E7A"/>
    <w:rsid w:val="005831EF"/>
    <w:rsid w:val="00583805"/>
    <w:rsid w:val="005839F8"/>
    <w:rsid w:val="00584271"/>
    <w:rsid w:val="005857EE"/>
    <w:rsid w:val="005858A1"/>
    <w:rsid w:val="00585B4D"/>
    <w:rsid w:val="00586623"/>
    <w:rsid w:val="005902D2"/>
    <w:rsid w:val="00590FE0"/>
    <w:rsid w:val="005918D8"/>
    <w:rsid w:val="00591E88"/>
    <w:rsid w:val="00591F8D"/>
    <w:rsid w:val="005922C1"/>
    <w:rsid w:val="005926DF"/>
    <w:rsid w:val="00592787"/>
    <w:rsid w:val="00592CDC"/>
    <w:rsid w:val="00595D32"/>
    <w:rsid w:val="00595F5F"/>
    <w:rsid w:val="00596AB6"/>
    <w:rsid w:val="00596DBD"/>
    <w:rsid w:val="0059796E"/>
    <w:rsid w:val="005A00CE"/>
    <w:rsid w:val="005A0B3E"/>
    <w:rsid w:val="005A0F0B"/>
    <w:rsid w:val="005A272C"/>
    <w:rsid w:val="005A4263"/>
    <w:rsid w:val="005A4B1C"/>
    <w:rsid w:val="005A641A"/>
    <w:rsid w:val="005A7AD9"/>
    <w:rsid w:val="005B0D51"/>
    <w:rsid w:val="005B116B"/>
    <w:rsid w:val="005B1C25"/>
    <w:rsid w:val="005B2D8E"/>
    <w:rsid w:val="005B31CF"/>
    <w:rsid w:val="005B3488"/>
    <w:rsid w:val="005B3636"/>
    <w:rsid w:val="005B37C4"/>
    <w:rsid w:val="005B40F0"/>
    <w:rsid w:val="005B4183"/>
    <w:rsid w:val="005B426D"/>
    <w:rsid w:val="005B4A2C"/>
    <w:rsid w:val="005B4B6F"/>
    <w:rsid w:val="005B4DED"/>
    <w:rsid w:val="005B56C2"/>
    <w:rsid w:val="005B5D68"/>
    <w:rsid w:val="005B6899"/>
    <w:rsid w:val="005B6AFF"/>
    <w:rsid w:val="005B6C46"/>
    <w:rsid w:val="005B6CD7"/>
    <w:rsid w:val="005B6FF2"/>
    <w:rsid w:val="005B7856"/>
    <w:rsid w:val="005B7ADF"/>
    <w:rsid w:val="005C0495"/>
    <w:rsid w:val="005C0CBC"/>
    <w:rsid w:val="005C0ED6"/>
    <w:rsid w:val="005C13F9"/>
    <w:rsid w:val="005C2519"/>
    <w:rsid w:val="005C2786"/>
    <w:rsid w:val="005C5098"/>
    <w:rsid w:val="005C5E05"/>
    <w:rsid w:val="005C5F59"/>
    <w:rsid w:val="005C5FF1"/>
    <w:rsid w:val="005C619B"/>
    <w:rsid w:val="005C6824"/>
    <w:rsid w:val="005C6BDA"/>
    <w:rsid w:val="005C75E7"/>
    <w:rsid w:val="005C7AB4"/>
    <w:rsid w:val="005D047B"/>
    <w:rsid w:val="005D0629"/>
    <w:rsid w:val="005D08A0"/>
    <w:rsid w:val="005D0E8F"/>
    <w:rsid w:val="005D1331"/>
    <w:rsid w:val="005D1A3D"/>
    <w:rsid w:val="005D1B6A"/>
    <w:rsid w:val="005D1D8F"/>
    <w:rsid w:val="005D1E45"/>
    <w:rsid w:val="005D2132"/>
    <w:rsid w:val="005D2438"/>
    <w:rsid w:val="005D2918"/>
    <w:rsid w:val="005D2E48"/>
    <w:rsid w:val="005D30BB"/>
    <w:rsid w:val="005D31E5"/>
    <w:rsid w:val="005D3AD5"/>
    <w:rsid w:val="005D3EF7"/>
    <w:rsid w:val="005D4886"/>
    <w:rsid w:val="005D4B85"/>
    <w:rsid w:val="005D5503"/>
    <w:rsid w:val="005D553F"/>
    <w:rsid w:val="005D5B90"/>
    <w:rsid w:val="005D67E7"/>
    <w:rsid w:val="005D6E32"/>
    <w:rsid w:val="005D75FD"/>
    <w:rsid w:val="005D7665"/>
    <w:rsid w:val="005D7A91"/>
    <w:rsid w:val="005D7E7F"/>
    <w:rsid w:val="005D7F7B"/>
    <w:rsid w:val="005E0131"/>
    <w:rsid w:val="005E1096"/>
    <w:rsid w:val="005E3430"/>
    <w:rsid w:val="005E376F"/>
    <w:rsid w:val="005E39AA"/>
    <w:rsid w:val="005E4154"/>
    <w:rsid w:val="005E4334"/>
    <w:rsid w:val="005E4FA7"/>
    <w:rsid w:val="005E5600"/>
    <w:rsid w:val="005E58B9"/>
    <w:rsid w:val="005E5CEA"/>
    <w:rsid w:val="005E5F46"/>
    <w:rsid w:val="005E61E2"/>
    <w:rsid w:val="005E6602"/>
    <w:rsid w:val="005E6D01"/>
    <w:rsid w:val="005E6E51"/>
    <w:rsid w:val="005F0103"/>
    <w:rsid w:val="005F10C0"/>
    <w:rsid w:val="005F126C"/>
    <w:rsid w:val="005F175E"/>
    <w:rsid w:val="005F1D3C"/>
    <w:rsid w:val="005F1E27"/>
    <w:rsid w:val="005F1F53"/>
    <w:rsid w:val="005F28ED"/>
    <w:rsid w:val="005F2C5C"/>
    <w:rsid w:val="005F3CB6"/>
    <w:rsid w:val="005F4235"/>
    <w:rsid w:val="005F4F7F"/>
    <w:rsid w:val="005F50CC"/>
    <w:rsid w:val="005F5F08"/>
    <w:rsid w:val="005F60BC"/>
    <w:rsid w:val="005F64C4"/>
    <w:rsid w:val="005F6941"/>
    <w:rsid w:val="005F6A46"/>
    <w:rsid w:val="005F6C72"/>
    <w:rsid w:val="005F6C7F"/>
    <w:rsid w:val="005F6EE7"/>
    <w:rsid w:val="005F751C"/>
    <w:rsid w:val="005F7807"/>
    <w:rsid w:val="00600B60"/>
    <w:rsid w:val="00600DE3"/>
    <w:rsid w:val="00601315"/>
    <w:rsid w:val="0060152A"/>
    <w:rsid w:val="00602417"/>
    <w:rsid w:val="0060245F"/>
    <w:rsid w:val="006024D1"/>
    <w:rsid w:val="00603310"/>
    <w:rsid w:val="006042D4"/>
    <w:rsid w:val="00604C53"/>
    <w:rsid w:val="0060641F"/>
    <w:rsid w:val="006065A0"/>
    <w:rsid w:val="0061061F"/>
    <w:rsid w:val="006108E1"/>
    <w:rsid w:val="00611E4B"/>
    <w:rsid w:val="006132EF"/>
    <w:rsid w:val="00613A1D"/>
    <w:rsid w:val="006153F1"/>
    <w:rsid w:val="006168EC"/>
    <w:rsid w:val="00616B68"/>
    <w:rsid w:val="00616D6C"/>
    <w:rsid w:val="006173F9"/>
    <w:rsid w:val="00617DE0"/>
    <w:rsid w:val="00621BDC"/>
    <w:rsid w:val="00621C2D"/>
    <w:rsid w:val="00623E8B"/>
    <w:rsid w:val="00625C85"/>
    <w:rsid w:val="006264E5"/>
    <w:rsid w:val="00626C99"/>
    <w:rsid w:val="0062727B"/>
    <w:rsid w:val="00627F9E"/>
    <w:rsid w:val="006325A8"/>
    <w:rsid w:val="006331CD"/>
    <w:rsid w:val="006336F4"/>
    <w:rsid w:val="00634B4D"/>
    <w:rsid w:val="00636333"/>
    <w:rsid w:val="006369F4"/>
    <w:rsid w:val="00637738"/>
    <w:rsid w:val="006379FE"/>
    <w:rsid w:val="00640C1B"/>
    <w:rsid w:val="00640C30"/>
    <w:rsid w:val="00641E6F"/>
    <w:rsid w:val="0064204A"/>
    <w:rsid w:val="00643A0F"/>
    <w:rsid w:val="00644A72"/>
    <w:rsid w:val="00645232"/>
    <w:rsid w:val="00645BB4"/>
    <w:rsid w:val="00645F6C"/>
    <w:rsid w:val="0064661A"/>
    <w:rsid w:val="00646957"/>
    <w:rsid w:val="00646B73"/>
    <w:rsid w:val="006472CE"/>
    <w:rsid w:val="006510BE"/>
    <w:rsid w:val="0065219E"/>
    <w:rsid w:val="0065405A"/>
    <w:rsid w:val="006545A0"/>
    <w:rsid w:val="00654A1A"/>
    <w:rsid w:val="00655B5F"/>
    <w:rsid w:val="00655BF4"/>
    <w:rsid w:val="00656D96"/>
    <w:rsid w:val="00657520"/>
    <w:rsid w:val="006611ED"/>
    <w:rsid w:val="006622E3"/>
    <w:rsid w:val="00663B3C"/>
    <w:rsid w:val="00663CEB"/>
    <w:rsid w:val="00663DD6"/>
    <w:rsid w:val="00663EEE"/>
    <w:rsid w:val="0066404F"/>
    <w:rsid w:val="00664548"/>
    <w:rsid w:val="00665C93"/>
    <w:rsid w:val="0066601A"/>
    <w:rsid w:val="006664C2"/>
    <w:rsid w:val="0066777C"/>
    <w:rsid w:val="00667D21"/>
    <w:rsid w:val="006702BD"/>
    <w:rsid w:val="0067035B"/>
    <w:rsid w:val="00670B42"/>
    <w:rsid w:val="00670BAE"/>
    <w:rsid w:val="00671425"/>
    <w:rsid w:val="00672A1A"/>
    <w:rsid w:val="00672CCE"/>
    <w:rsid w:val="00673214"/>
    <w:rsid w:val="00675530"/>
    <w:rsid w:val="006755FA"/>
    <w:rsid w:val="00675EEC"/>
    <w:rsid w:val="00676D40"/>
    <w:rsid w:val="00676E3B"/>
    <w:rsid w:val="00680AD9"/>
    <w:rsid w:val="00681518"/>
    <w:rsid w:val="006815E7"/>
    <w:rsid w:val="006821A3"/>
    <w:rsid w:val="0068324D"/>
    <w:rsid w:val="006832AD"/>
    <w:rsid w:val="00684F02"/>
    <w:rsid w:val="006852C8"/>
    <w:rsid w:val="00686973"/>
    <w:rsid w:val="006878F1"/>
    <w:rsid w:val="006905F2"/>
    <w:rsid w:val="00690D0D"/>
    <w:rsid w:val="0069124B"/>
    <w:rsid w:val="00691F4C"/>
    <w:rsid w:val="00692F27"/>
    <w:rsid w:val="0069339B"/>
    <w:rsid w:val="0069385A"/>
    <w:rsid w:val="0069385C"/>
    <w:rsid w:val="00694CF6"/>
    <w:rsid w:val="006959DB"/>
    <w:rsid w:val="00695A44"/>
    <w:rsid w:val="00695F1B"/>
    <w:rsid w:val="006962E3"/>
    <w:rsid w:val="006970E5"/>
    <w:rsid w:val="00697FA2"/>
    <w:rsid w:val="006A0FE6"/>
    <w:rsid w:val="006A1C72"/>
    <w:rsid w:val="006A2AA7"/>
    <w:rsid w:val="006A3067"/>
    <w:rsid w:val="006A3205"/>
    <w:rsid w:val="006A3987"/>
    <w:rsid w:val="006A39E1"/>
    <w:rsid w:val="006A3BAD"/>
    <w:rsid w:val="006A4375"/>
    <w:rsid w:val="006A4CC8"/>
    <w:rsid w:val="006A6C04"/>
    <w:rsid w:val="006A6C1A"/>
    <w:rsid w:val="006A717C"/>
    <w:rsid w:val="006A732A"/>
    <w:rsid w:val="006B0934"/>
    <w:rsid w:val="006B2834"/>
    <w:rsid w:val="006B3BB2"/>
    <w:rsid w:val="006B4AF1"/>
    <w:rsid w:val="006B6E91"/>
    <w:rsid w:val="006B71F0"/>
    <w:rsid w:val="006B74FB"/>
    <w:rsid w:val="006C05C9"/>
    <w:rsid w:val="006C0789"/>
    <w:rsid w:val="006C128D"/>
    <w:rsid w:val="006C2AF8"/>
    <w:rsid w:val="006C3264"/>
    <w:rsid w:val="006C3DAE"/>
    <w:rsid w:val="006C56A7"/>
    <w:rsid w:val="006C5F94"/>
    <w:rsid w:val="006C65A8"/>
    <w:rsid w:val="006C699D"/>
    <w:rsid w:val="006C6A44"/>
    <w:rsid w:val="006C6A89"/>
    <w:rsid w:val="006C6F81"/>
    <w:rsid w:val="006D0AB0"/>
    <w:rsid w:val="006D0FE2"/>
    <w:rsid w:val="006D196D"/>
    <w:rsid w:val="006D1DC9"/>
    <w:rsid w:val="006D2F7D"/>
    <w:rsid w:val="006D3267"/>
    <w:rsid w:val="006D3ECE"/>
    <w:rsid w:val="006D47CD"/>
    <w:rsid w:val="006D4D11"/>
    <w:rsid w:val="006D50CE"/>
    <w:rsid w:val="006D545E"/>
    <w:rsid w:val="006D57F4"/>
    <w:rsid w:val="006D5FA4"/>
    <w:rsid w:val="006E1D73"/>
    <w:rsid w:val="006E2D94"/>
    <w:rsid w:val="006E332B"/>
    <w:rsid w:val="006E370B"/>
    <w:rsid w:val="006E374D"/>
    <w:rsid w:val="006E3EAD"/>
    <w:rsid w:val="006E3FF5"/>
    <w:rsid w:val="006E4869"/>
    <w:rsid w:val="006E4EFF"/>
    <w:rsid w:val="006E7426"/>
    <w:rsid w:val="006F02D0"/>
    <w:rsid w:val="006F04EC"/>
    <w:rsid w:val="006F19E3"/>
    <w:rsid w:val="006F1F81"/>
    <w:rsid w:val="006F2EE6"/>
    <w:rsid w:val="006F3730"/>
    <w:rsid w:val="006F5D64"/>
    <w:rsid w:val="006F5FB3"/>
    <w:rsid w:val="006F74ED"/>
    <w:rsid w:val="006F7BAD"/>
    <w:rsid w:val="0070024A"/>
    <w:rsid w:val="00700321"/>
    <w:rsid w:val="00700C34"/>
    <w:rsid w:val="007014C0"/>
    <w:rsid w:val="00701715"/>
    <w:rsid w:val="00701ED5"/>
    <w:rsid w:val="00702A76"/>
    <w:rsid w:val="00703816"/>
    <w:rsid w:val="00704C7A"/>
    <w:rsid w:val="007052E7"/>
    <w:rsid w:val="00705970"/>
    <w:rsid w:val="0070597C"/>
    <w:rsid w:val="007059F8"/>
    <w:rsid w:val="0070609A"/>
    <w:rsid w:val="00706198"/>
    <w:rsid w:val="00706521"/>
    <w:rsid w:val="00706C3D"/>
    <w:rsid w:val="0070736A"/>
    <w:rsid w:val="0070759D"/>
    <w:rsid w:val="007108A2"/>
    <w:rsid w:val="00710CD0"/>
    <w:rsid w:val="007111F0"/>
    <w:rsid w:val="007117E1"/>
    <w:rsid w:val="00712138"/>
    <w:rsid w:val="00712152"/>
    <w:rsid w:val="00712D4C"/>
    <w:rsid w:val="00712F6E"/>
    <w:rsid w:val="007139DD"/>
    <w:rsid w:val="0071493A"/>
    <w:rsid w:val="00715551"/>
    <w:rsid w:val="00716847"/>
    <w:rsid w:val="007169FC"/>
    <w:rsid w:val="007177B4"/>
    <w:rsid w:val="00717A7E"/>
    <w:rsid w:val="00717DC6"/>
    <w:rsid w:val="007203B9"/>
    <w:rsid w:val="0072060C"/>
    <w:rsid w:val="00720CD8"/>
    <w:rsid w:val="00721729"/>
    <w:rsid w:val="00721C8A"/>
    <w:rsid w:val="00721EEA"/>
    <w:rsid w:val="00721F49"/>
    <w:rsid w:val="00723FD6"/>
    <w:rsid w:val="00724023"/>
    <w:rsid w:val="007244B8"/>
    <w:rsid w:val="007315E3"/>
    <w:rsid w:val="00731937"/>
    <w:rsid w:val="00731979"/>
    <w:rsid w:val="007322E5"/>
    <w:rsid w:val="00733671"/>
    <w:rsid w:val="00733D54"/>
    <w:rsid w:val="00734164"/>
    <w:rsid w:val="00734EB7"/>
    <w:rsid w:val="00735A12"/>
    <w:rsid w:val="00735ABF"/>
    <w:rsid w:val="0073635A"/>
    <w:rsid w:val="00736AFD"/>
    <w:rsid w:val="00736B41"/>
    <w:rsid w:val="00736F62"/>
    <w:rsid w:val="0074037E"/>
    <w:rsid w:val="00740941"/>
    <w:rsid w:val="00740D57"/>
    <w:rsid w:val="00740FA9"/>
    <w:rsid w:val="0074133A"/>
    <w:rsid w:val="007413B9"/>
    <w:rsid w:val="00741AE1"/>
    <w:rsid w:val="00743200"/>
    <w:rsid w:val="00743357"/>
    <w:rsid w:val="007439B2"/>
    <w:rsid w:val="007444A9"/>
    <w:rsid w:val="007465A2"/>
    <w:rsid w:val="0074668F"/>
    <w:rsid w:val="007474C7"/>
    <w:rsid w:val="00747F84"/>
    <w:rsid w:val="007502CD"/>
    <w:rsid w:val="00751AE5"/>
    <w:rsid w:val="00751B11"/>
    <w:rsid w:val="0075276B"/>
    <w:rsid w:val="00753BDD"/>
    <w:rsid w:val="007541AF"/>
    <w:rsid w:val="00756F8A"/>
    <w:rsid w:val="00757E37"/>
    <w:rsid w:val="00762B5F"/>
    <w:rsid w:val="00763641"/>
    <w:rsid w:val="00764AA7"/>
    <w:rsid w:val="00765703"/>
    <w:rsid w:val="00765CCA"/>
    <w:rsid w:val="00767923"/>
    <w:rsid w:val="00771590"/>
    <w:rsid w:val="0077174C"/>
    <w:rsid w:val="0077214E"/>
    <w:rsid w:val="00772756"/>
    <w:rsid w:val="00773E7A"/>
    <w:rsid w:val="0077432E"/>
    <w:rsid w:val="00774340"/>
    <w:rsid w:val="00774F8B"/>
    <w:rsid w:val="00775284"/>
    <w:rsid w:val="00776054"/>
    <w:rsid w:val="007763A2"/>
    <w:rsid w:val="00776467"/>
    <w:rsid w:val="00777410"/>
    <w:rsid w:val="00777BB4"/>
    <w:rsid w:val="00777DAA"/>
    <w:rsid w:val="00780A99"/>
    <w:rsid w:val="00780D8B"/>
    <w:rsid w:val="00781011"/>
    <w:rsid w:val="007811A0"/>
    <w:rsid w:val="007813ED"/>
    <w:rsid w:val="007820A8"/>
    <w:rsid w:val="0078352C"/>
    <w:rsid w:val="00783F7A"/>
    <w:rsid w:val="007845F9"/>
    <w:rsid w:val="00784D2F"/>
    <w:rsid w:val="00785D39"/>
    <w:rsid w:val="00786424"/>
    <w:rsid w:val="007872DE"/>
    <w:rsid w:val="00787972"/>
    <w:rsid w:val="00790EB8"/>
    <w:rsid w:val="0079127E"/>
    <w:rsid w:val="00791FCF"/>
    <w:rsid w:val="0079210C"/>
    <w:rsid w:val="00792903"/>
    <w:rsid w:val="00793008"/>
    <w:rsid w:val="00793B61"/>
    <w:rsid w:val="00793E29"/>
    <w:rsid w:val="0079512D"/>
    <w:rsid w:val="00795974"/>
    <w:rsid w:val="007977F1"/>
    <w:rsid w:val="00797EF5"/>
    <w:rsid w:val="007A14FD"/>
    <w:rsid w:val="007A220E"/>
    <w:rsid w:val="007A33F1"/>
    <w:rsid w:val="007A3780"/>
    <w:rsid w:val="007A3B08"/>
    <w:rsid w:val="007A444A"/>
    <w:rsid w:val="007A5A08"/>
    <w:rsid w:val="007A6228"/>
    <w:rsid w:val="007A7092"/>
    <w:rsid w:val="007A7C13"/>
    <w:rsid w:val="007B0C9C"/>
    <w:rsid w:val="007B0F3A"/>
    <w:rsid w:val="007B1F6B"/>
    <w:rsid w:val="007B20B0"/>
    <w:rsid w:val="007B4EB1"/>
    <w:rsid w:val="007B54ED"/>
    <w:rsid w:val="007B5D05"/>
    <w:rsid w:val="007B7CFD"/>
    <w:rsid w:val="007C0CD0"/>
    <w:rsid w:val="007C0DD5"/>
    <w:rsid w:val="007C125D"/>
    <w:rsid w:val="007C29CF"/>
    <w:rsid w:val="007C3D23"/>
    <w:rsid w:val="007C3DEB"/>
    <w:rsid w:val="007C41B5"/>
    <w:rsid w:val="007C54BE"/>
    <w:rsid w:val="007C6969"/>
    <w:rsid w:val="007C796E"/>
    <w:rsid w:val="007D0988"/>
    <w:rsid w:val="007D1B7A"/>
    <w:rsid w:val="007D1C54"/>
    <w:rsid w:val="007D1D3A"/>
    <w:rsid w:val="007D1F35"/>
    <w:rsid w:val="007D1FC4"/>
    <w:rsid w:val="007D21BB"/>
    <w:rsid w:val="007D2EB3"/>
    <w:rsid w:val="007D3830"/>
    <w:rsid w:val="007D3BE5"/>
    <w:rsid w:val="007D455F"/>
    <w:rsid w:val="007D4F3A"/>
    <w:rsid w:val="007D58FA"/>
    <w:rsid w:val="007D5CF5"/>
    <w:rsid w:val="007D6252"/>
    <w:rsid w:val="007D631D"/>
    <w:rsid w:val="007D6817"/>
    <w:rsid w:val="007D6B5B"/>
    <w:rsid w:val="007D6E32"/>
    <w:rsid w:val="007D789F"/>
    <w:rsid w:val="007D7BC6"/>
    <w:rsid w:val="007E24FF"/>
    <w:rsid w:val="007E2DAB"/>
    <w:rsid w:val="007E32B3"/>
    <w:rsid w:val="007E3782"/>
    <w:rsid w:val="007E3FE7"/>
    <w:rsid w:val="007E475D"/>
    <w:rsid w:val="007E5154"/>
    <w:rsid w:val="007E5446"/>
    <w:rsid w:val="007E5DE1"/>
    <w:rsid w:val="007E75CF"/>
    <w:rsid w:val="007E7787"/>
    <w:rsid w:val="007F0469"/>
    <w:rsid w:val="007F0644"/>
    <w:rsid w:val="007F06C5"/>
    <w:rsid w:val="007F1584"/>
    <w:rsid w:val="007F1A36"/>
    <w:rsid w:val="007F1E6C"/>
    <w:rsid w:val="007F2277"/>
    <w:rsid w:val="007F2FF5"/>
    <w:rsid w:val="007F4017"/>
    <w:rsid w:val="007F44CC"/>
    <w:rsid w:val="007F470D"/>
    <w:rsid w:val="007F54E4"/>
    <w:rsid w:val="007F586E"/>
    <w:rsid w:val="007F58C6"/>
    <w:rsid w:val="007F5C20"/>
    <w:rsid w:val="007F5E10"/>
    <w:rsid w:val="007F5EA1"/>
    <w:rsid w:val="007F6477"/>
    <w:rsid w:val="007F678C"/>
    <w:rsid w:val="007F689C"/>
    <w:rsid w:val="007F6CB7"/>
    <w:rsid w:val="007F780E"/>
    <w:rsid w:val="008005E8"/>
    <w:rsid w:val="0080063C"/>
    <w:rsid w:val="00802229"/>
    <w:rsid w:val="00802BE5"/>
    <w:rsid w:val="00803CF9"/>
    <w:rsid w:val="008058AF"/>
    <w:rsid w:val="00805B52"/>
    <w:rsid w:val="00806402"/>
    <w:rsid w:val="00806875"/>
    <w:rsid w:val="00807D46"/>
    <w:rsid w:val="00807FB6"/>
    <w:rsid w:val="008102BA"/>
    <w:rsid w:val="00810B73"/>
    <w:rsid w:val="008111FC"/>
    <w:rsid w:val="008113EC"/>
    <w:rsid w:val="008124A1"/>
    <w:rsid w:val="008132E2"/>
    <w:rsid w:val="00813904"/>
    <w:rsid w:val="00813F62"/>
    <w:rsid w:val="0081480C"/>
    <w:rsid w:val="00814BBD"/>
    <w:rsid w:val="0081557C"/>
    <w:rsid w:val="00816302"/>
    <w:rsid w:val="00816B89"/>
    <w:rsid w:val="0082004D"/>
    <w:rsid w:val="00820501"/>
    <w:rsid w:val="008207CC"/>
    <w:rsid w:val="00820DF7"/>
    <w:rsid w:val="00821BAA"/>
    <w:rsid w:val="00822226"/>
    <w:rsid w:val="008228D3"/>
    <w:rsid w:val="0082433D"/>
    <w:rsid w:val="00824F00"/>
    <w:rsid w:val="008269CE"/>
    <w:rsid w:val="00826EDD"/>
    <w:rsid w:val="00830234"/>
    <w:rsid w:val="008307EE"/>
    <w:rsid w:val="00830A84"/>
    <w:rsid w:val="00830DAE"/>
    <w:rsid w:val="0083180E"/>
    <w:rsid w:val="008318EC"/>
    <w:rsid w:val="008320B3"/>
    <w:rsid w:val="00832485"/>
    <w:rsid w:val="00832EFC"/>
    <w:rsid w:val="00833249"/>
    <w:rsid w:val="00834017"/>
    <w:rsid w:val="00834336"/>
    <w:rsid w:val="00834580"/>
    <w:rsid w:val="00834C78"/>
    <w:rsid w:val="00835C59"/>
    <w:rsid w:val="00836488"/>
    <w:rsid w:val="00836989"/>
    <w:rsid w:val="00836E02"/>
    <w:rsid w:val="00837201"/>
    <w:rsid w:val="00837C1F"/>
    <w:rsid w:val="00837CB7"/>
    <w:rsid w:val="00840C32"/>
    <w:rsid w:val="0084221F"/>
    <w:rsid w:val="008429E5"/>
    <w:rsid w:val="00842CED"/>
    <w:rsid w:val="00843960"/>
    <w:rsid w:val="00843F61"/>
    <w:rsid w:val="00845FCE"/>
    <w:rsid w:val="008461CA"/>
    <w:rsid w:val="00846532"/>
    <w:rsid w:val="00846A73"/>
    <w:rsid w:val="0084774D"/>
    <w:rsid w:val="0084780F"/>
    <w:rsid w:val="00847AC0"/>
    <w:rsid w:val="0085006B"/>
    <w:rsid w:val="00850290"/>
    <w:rsid w:val="0085052A"/>
    <w:rsid w:val="008509FA"/>
    <w:rsid w:val="00851732"/>
    <w:rsid w:val="00852D51"/>
    <w:rsid w:val="00853CE4"/>
    <w:rsid w:val="00853F81"/>
    <w:rsid w:val="00855FEF"/>
    <w:rsid w:val="00856243"/>
    <w:rsid w:val="00856BD2"/>
    <w:rsid w:val="00856EB4"/>
    <w:rsid w:val="00860E60"/>
    <w:rsid w:val="0086112C"/>
    <w:rsid w:val="00861208"/>
    <w:rsid w:val="00862876"/>
    <w:rsid w:val="0086322C"/>
    <w:rsid w:val="008632F4"/>
    <w:rsid w:val="00863E59"/>
    <w:rsid w:val="00863E79"/>
    <w:rsid w:val="00864ADB"/>
    <w:rsid w:val="00864E43"/>
    <w:rsid w:val="00865A4D"/>
    <w:rsid w:val="00865B2A"/>
    <w:rsid w:val="00865C33"/>
    <w:rsid w:val="00866884"/>
    <w:rsid w:val="008672A1"/>
    <w:rsid w:val="008705C6"/>
    <w:rsid w:val="0087177A"/>
    <w:rsid w:val="008747A7"/>
    <w:rsid w:val="00875227"/>
    <w:rsid w:val="00875A6A"/>
    <w:rsid w:val="008768A5"/>
    <w:rsid w:val="00876D1D"/>
    <w:rsid w:val="00876EEC"/>
    <w:rsid w:val="00877DF9"/>
    <w:rsid w:val="00877E19"/>
    <w:rsid w:val="008805C1"/>
    <w:rsid w:val="00881BEC"/>
    <w:rsid w:val="008820BA"/>
    <w:rsid w:val="0088370D"/>
    <w:rsid w:val="008840F2"/>
    <w:rsid w:val="00884DA1"/>
    <w:rsid w:val="008859D6"/>
    <w:rsid w:val="0088694F"/>
    <w:rsid w:val="00887366"/>
    <w:rsid w:val="008877FE"/>
    <w:rsid w:val="00887F9B"/>
    <w:rsid w:val="008905AA"/>
    <w:rsid w:val="008912FF"/>
    <w:rsid w:val="008918E2"/>
    <w:rsid w:val="00892767"/>
    <w:rsid w:val="00892C96"/>
    <w:rsid w:val="008930AA"/>
    <w:rsid w:val="00893868"/>
    <w:rsid w:val="00893945"/>
    <w:rsid w:val="00893D6C"/>
    <w:rsid w:val="00893D9D"/>
    <w:rsid w:val="00894133"/>
    <w:rsid w:val="00897597"/>
    <w:rsid w:val="00897987"/>
    <w:rsid w:val="00897F51"/>
    <w:rsid w:val="008A0102"/>
    <w:rsid w:val="008A2298"/>
    <w:rsid w:val="008A2421"/>
    <w:rsid w:val="008A2783"/>
    <w:rsid w:val="008A2D06"/>
    <w:rsid w:val="008A4228"/>
    <w:rsid w:val="008A43BB"/>
    <w:rsid w:val="008A45F5"/>
    <w:rsid w:val="008A500B"/>
    <w:rsid w:val="008A5355"/>
    <w:rsid w:val="008A5500"/>
    <w:rsid w:val="008A5CED"/>
    <w:rsid w:val="008A6A5F"/>
    <w:rsid w:val="008B004C"/>
    <w:rsid w:val="008B0511"/>
    <w:rsid w:val="008B06FF"/>
    <w:rsid w:val="008B0E8D"/>
    <w:rsid w:val="008B1744"/>
    <w:rsid w:val="008B1A77"/>
    <w:rsid w:val="008B24CC"/>
    <w:rsid w:val="008B25BD"/>
    <w:rsid w:val="008B2834"/>
    <w:rsid w:val="008B29C8"/>
    <w:rsid w:val="008B33C0"/>
    <w:rsid w:val="008B3424"/>
    <w:rsid w:val="008B3A4F"/>
    <w:rsid w:val="008B3BC6"/>
    <w:rsid w:val="008B4A08"/>
    <w:rsid w:val="008B4C67"/>
    <w:rsid w:val="008B4C77"/>
    <w:rsid w:val="008B4E33"/>
    <w:rsid w:val="008B528F"/>
    <w:rsid w:val="008B595F"/>
    <w:rsid w:val="008B5D4C"/>
    <w:rsid w:val="008B7043"/>
    <w:rsid w:val="008C0088"/>
    <w:rsid w:val="008C15D0"/>
    <w:rsid w:val="008C254C"/>
    <w:rsid w:val="008C2612"/>
    <w:rsid w:val="008C2EC3"/>
    <w:rsid w:val="008C354C"/>
    <w:rsid w:val="008C40AE"/>
    <w:rsid w:val="008C4292"/>
    <w:rsid w:val="008C46AA"/>
    <w:rsid w:val="008C7012"/>
    <w:rsid w:val="008C779B"/>
    <w:rsid w:val="008C78AA"/>
    <w:rsid w:val="008D010B"/>
    <w:rsid w:val="008D022A"/>
    <w:rsid w:val="008D0EAC"/>
    <w:rsid w:val="008D20D7"/>
    <w:rsid w:val="008D32D2"/>
    <w:rsid w:val="008D4161"/>
    <w:rsid w:val="008D419C"/>
    <w:rsid w:val="008D4AB3"/>
    <w:rsid w:val="008D53B6"/>
    <w:rsid w:val="008D5805"/>
    <w:rsid w:val="008D654B"/>
    <w:rsid w:val="008D73A9"/>
    <w:rsid w:val="008E135C"/>
    <w:rsid w:val="008E1E88"/>
    <w:rsid w:val="008E228D"/>
    <w:rsid w:val="008E2375"/>
    <w:rsid w:val="008E2857"/>
    <w:rsid w:val="008E3C1E"/>
    <w:rsid w:val="008E51DF"/>
    <w:rsid w:val="008E5A1E"/>
    <w:rsid w:val="008E78D5"/>
    <w:rsid w:val="008E7C28"/>
    <w:rsid w:val="008F0BBE"/>
    <w:rsid w:val="008F0C78"/>
    <w:rsid w:val="008F0CB9"/>
    <w:rsid w:val="008F159B"/>
    <w:rsid w:val="008F2187"/>
    <w:rsid w:val="008F2519"/>
    <w:rsid w:val="008F2999"/>
    <w:rsid w:val="008F3339"/>
    <w:rsid w:val="008F3827"/>
    <w:rsid w:val="008F3AB3"/>
    <w:rsid w:val="008F3BF7"/>
    <w:rsid w:val="008F3D61"/>
    <w:rsid w:val="008F4014"/>
    <w:rsid w:val="008F5B7F"/>
    <w:rsid w:val="008F62DA"/>
    <w:rsid w:val="008F6999"/>
    <w:rsid w:val="008F7164"/>
    <w:rsid w:val="008F72CA"/>
    <w:rsid w:val="008F7BD0"/>
    <w:rsid w:val="008F7DAE"/>
    <w:rsid w:val="00900E6C"/>
    <w:rsid w:val="00902D3B"/>
    <w:rsid w:val="0090321F"/>
    <w:rsid w:val="009035A4"/>
    <w:rsid w:val="009040B9"/>
    <w:rsid w:val="0090429B"/>
    <w:rsid w:val="00904CE4"/>
    <w:rsid w:val="009054C7"/>
    <w:rsid w:val="00906293"/>
    <w:rsid w:val="0090676F"/>
    <w:rsid w:val="00906DAC"/>
    <w:rsid w:val="00906F24"/>
    <w:rsid w:val="009076B6"/>
    <w:rsid w:val="00907DC5"/>
    <w:rsid w:val="0091004E"/>
    <w:rsid w:val="0091120F"/>
    <w:rsid w:val="009121C5"/>
    <w:rsid w:val="00913241"/>
    <w:rsid w:val="00915763"/>
    <w:rsid w:val="00915791"/>
    <w:rsid w:val="009160BD"/>
    <w:rsid w:val="0091626A"/>
    <w:rsid w:val="00916F3B"/>
    <w:rsid w:val="009173A6"/>
    <w:rsid w:val="00917DB3"/>
    <w:rsid w:val="0092064B"/>
    <w:rsid w:val="009222C0"/>
    <w:rsid w:val="00924FEE"/>
    <w:rsid w:val="00926720"/>
    <w:rsid w:val="00926A19"/>
    <w:rsid w:val="00926B9A"/>
    <w:rsid w:val="009270F9"/>
    <w:rsid w:val="0092743B"/>
    <w:rsid w:val="00927449"/>
    <w:rsid w:val="00930C93"/>
    <w:rsid w:val="009324B7"/>
    <w:rsid w:val="00932D48"/>
    <w:rsid w:val="00933331"/>
    <w:rsid w:val="0093361F"/>
    <w:rsid w:val="00933C09"/>
    <w:rsid w:val="00933C76"/>
    <w:rsid w:val="009341CE"/>
    <w:rsid w:val="009341DD"/>
    <w:rsid w:val="0093450C"/>
    <w:rsid w:val="0093513A"/>
    <w:rsid w:val="00935204"/>
    <w:rsid w:val="00940574"/>
    <w:rsid w:val="00940B57"/>
    <w:rsid w:val="00941C4D"/>
    <w:rsid w:val="00941EB5"/>
    <w:rsid w:val="00943108"/>
    <w:rsid w:val="00943511"/>
    <w:rsid w:val="00944D7E"/>
    <w:rsid w:val="00945957"/>
    <w:rsid w:val="009459E4"/>
    <w:rsid w:val="00947FBB"/>
    <w:rsid w:val="00950108"/>
    <w:rsid w:val="00951473"/>
    <w:rsid w:val="009520A2"/>
    <w:rsid w:val="00953131"/>
    <w:rsid w:val="0095376C"/>
    <w:rsid w:val="00953F0E"/>
    <w:rsid w:val="00953F59"/>
    <w:rsid w:val="009544FE"/>
    <w:rsid w:val="00954CAC"/>
    <w:rsid w:val="0095534F"/>
    <w:rsid w:val="00956889"/>
    <w:rsid w:val="0095689E"/>
    <w:rsid w:val="00956EC6"/>
    <w:rsid w:val="00957DB5"/>
    <w:rsid w:val="00961682"/>
    <w:rsid w:val="009617E3"/>
    <w:rsid w:val="0096191C"/>
    <w:rsid w:val="00961E15"/>
    <w:rsid w:val="009620F8"/>
    <w:rsid w:val="009626AC"/>
    <w:rsid w:val="00963833"/>
    <w:rsid w:val="009643A2"/>
    <w:rsid w:val="00964451"/>
    <w:rsid w:val="009647B9"/>
    <w:rsid w:val="009657F9"/>
    <w:rsid w:val="00965AD7"/>
    <w:rsid w:val="00965D3C"/>
    <w:rsid w:val="00966031"/>
    <w:rsid w:val="0096694A"/>
    <w:rsid w:val="0096724F"/>
    <w:rsid w:val="00967C60"/>
    <w:rsid w:val="00967DE6"/>
    <w:rsid w:val="00967FF3"/>
    <w:rsid w:val="009700DC"/>
    <w:rsid w:val="0097021D"/>
    <w:rsid w:val="00971BCB"/>
    <w:rsid w:val="00971DC6"/>
    <w:rsid w:val="009727F2"/>
    <w:rsid w:val="00973BBC"/>
    <w:rsid w:val="00973DF0"/>
    <w:rsid w:val="00974A8D"/>
    <w:rsid w:val="00974E8B"/>
    <w:rsid w:val="009752F9"/>
    <w:rsid w:val="009754A4"/>
    <w:rsid w:val="00976AB6"/>
    <w:rsid w:val="009771E9"/>
    <w:rsid w:val="009779D9"/>
    <w:rsid w:val="00977BA3"/>
    <w:rsid w:val="00981214"/>
    <w:rsid w:val="0098170D"/>
    <w:rsid w:val="00983068"/>
    <w:rsid w:val="0098365A"/>
    <w:rsid w:val="009837C4"/>
    <w:rsid w:val="00984589"/>
    <w:rsid w:val="00985160"/>
    <w:rsid w:val="00985B3A"/>
    <w:rsid w:val="00986A37"/>
    <w:rsid w:val="00990C20"/>
    <w:rsid w:val="00992790"/>
    <w:rsid w:val="00993122"/>
    <w:rsid w:val="00993C3C"/>
    <w:rsid w:val="00994385"/>
    <w:rsid w:val="00995457"/>
    <w:rsid w:val="009956FA"/>
    <w:rsid w:val="009965FC"/>
    <w:rsid w:val="00996F96"/>
    <w:rsid w:val="00997ABF"/>
    <w:rsid w:val="009A0BC0"/>
    <w:rsid w:val="009A11AE"/>
    <w:rsid w:val="009A13A4"/>
    <w:rsid w:val="009A1E4D"/>
    <w:rsid w:val="009A1E61"/>
    <w:rsid w:val="009A2763"/>
    <w:rsid w:val="009A2B18"/>
    <w:rsid w:val="009A2F3C"/>
    <w:rsid w:val="009A3E63"/>
    <w:rsid w:val="009A3EFC"/>
    <w:rsid w:val="009A4BDC"/>
    <w:rsid w:val="009A51CB"/>
    <w:rsid w:val="009A5D02"/>
    <w:rsid w:val="009A5DE5"/>
    <w:rsid w:val="009A5E78"/>
    <w:rsid w:val="009A6AEA"/>
    <w:rsid w:val="009B08A1"/>
    <w:rsid w:val="009B0D5B"/>
    <w:rsid w:val="009B1AE9"/>
    <w:rsid w:val="009B1B15"/>
    <w:rsid w:val="009B5280"/>
    <w:rsid w:val="009B5356"/>
    <w:rsid w:val="009B6543"/>
    <w:rsid w:val="009B7253"/>
    <w:rsid w:val="009C02A0"/>
    <w:rsid w:val="009C0F04"/>
    <w:rsid w:val="009C1630"/>
    <w:rsid w:val="009C1F93"/>
    <w:rsid w:val="009C209C"/>
    <w:rsid w:val="009C23CB"/>
    <w:rsid w:val="009C24D6"/>
    <w:rsid w:val="009C28EF"/>
    <w:rsid w:val="009C2D79"/>
    <w:rsid w:val="009C364D"/>
    <w:rsid w:val="009C36C4"/>
    <w:rsid w:val="009C4F2E"/>
    <w:rsid w:val="009C5DC2"/>
    <w:rsid w:val="009C6D50"/>
    <w:rsid w:val="009C78FC"/>
    <w:rsid w:val="009C7BAD"/>
    <w:rsid w:val="009C7E07"/>
    <w:rsid w:val="009D0C6F"/>
    <w:rsid w:val="009D1458"/>
    <w:rsid w:val="009D18B9"/>
    <w:rsid w:val="009D1A50"/>
    <w:rsid w:val="009D1C13"/>
    <w:rsid w:val="009D3561"/>
    <w:rsid w:val="009D429D"/>
    <w:rsid w:val="009D4FF5"/>
    <w:rsid w:val="009D57D4"/>
    <w:rsid w:val="009D6182"/>
    <w:rsid w:val="009D6A8C"/>
    <w:rsid w:val="009D6A95"/>
    <w:rsid w:val="009D7D4E"/>
    <w:rsid w:val="009E163D"/>
    <w:rsid w:val="009E1EEA"/>
    <w:rsid w:val="009E328F"/>
    <w:rsid w:val="009E388B"/>
    <w:rsid w:val="009E4DBA"/>
    <w:rsid w:val="009E54C9"/>
    <w:rsid w:val="009E7032"/>
    <w:rsid w:val="009E72E9"/>
    <w:rsid w:val="009E7DA9"/>
    <w:rsid w:val="009F0088"/>
    <w:rsid w:val="009F01B7"/>
    <w:rsid w:val="009F1B03"/>
    <w:rsid w:val="009F38C3"/>
    <w:rsid w:val="009F4C17"/>
    <w:rsid w:val="009F4E21"/>
    <w:rsid w:val="009F5B6C"/>
    <w:rsid w:val="009F622A"/>
    <w:rsid w:val="009F686A"/>
    <w:rsid w:val="009F6F26"/>
    <w:rsid w:val="009F7A1D"/>
    <w:rsid w:val="009F7B73"/>
    <w:rsid w:val="00A00062"/>
    <w:rsid w:val="00A00643"/>
    <w:rsid w:val="00A00727"/>
    <w:rsid w:val="00A01BB8"/>
    <w:rsid w:val="00A01DF7"/>
    <w:rsid w:val="00A02375"/>
    <w:rsid w:val="00A02ADF"/>
    <w:rsid w:val="00A03ED2"/>
    <w:rsid w:val="00A042C7"/>
    <w:rsid w:val="00A0451B"/>
    <w:rsid w:val="00A04B94"/>
    <w:rsid w:val="00A04FC3"/>
    <w:rsid w:val="00A052EB"/>
    <w:rsid w:val="00A05B29"/>
    <w:rsid w:val="00A05D24"/>
    <w:rsid w:val="00A07924"/>
    <w:rsid w:val="00A10088"/>
    <w:rsid w:val="00A100B7"/>
    <w:rsid w:val="00A10C06"/>
    <w:rsid w:val="00A111FE"/>
    <w:rsid w:val="00A11DCF"/>
    <w:rsid w:val="00A12823"/>
    <w:rsid w:val="00A1296D"/>
    <w:rsid w:val="00A15270"/>
    <w:rsid w:val="00A1696C"/>
    <w:rsid w:val="00A16C1B"/>
    <w:rsid w:val="00A177E7"/>
    <w:rsid w:val="00A20A69"/>
    <w:rsid w:val="00A21901"/>
    <w:rsid w:val="00A24621"/>
    <w:rsid w:val="00A24A2A"/>
    <w:rsid w:val="00A26C6E"/>
    <w:rsid w:val="00A27280"/>
    <w:rsid w:val="00A27B01"/>
    <w:rsid w:val="00A307BF"/>
    <w:rsid w:val="00A308EC"/>
    <w:rsid w:val="00A30A1C"/>
    <w:rsid w:val="00A311CF"/>
    <w:rsid w:val="00A320DC"/>
    <w:rsid w:val="00A3348E"/>
    <w:rsid w:val="00A3427C"/>
    <w:rsid w:val="00A3429F"/>
    <w:rsid w:val="00A35660"/>
    <w:rsid w:val="00A358F5"/>
    <w:rsid w:val="00A36291"/>
    <w:rsid w:val="00A367FB"/>
    <w:rsid w:val="00A3736E"/>
    <w:rsid w:val="00A37A8F"/>
    <w:rsid w:val="00A37D44"/>
    <w:rsid w:val="00A4076B"/>
    <w:rsid w:val="00A41F13"/>
    <w:rsid w:val="00A42DAB"/>
    <w:rsid w:val="00A4327B"/>
    <w:rsid w:val="00A43B41"/>
    <w:rsid w:val="00A4425A"/>
    <w:rsid w:val="00A44552"/>
    <w:rsid w:val="00A44629"/>
    <w:rsid w:val="00A44670"/>
    <w:rsid w:val="00A44807"/>
    <w:rsid w:val="00A45AC5"/>
    <w:rsid w:val="00A46234"/>
    <w:rsid w:val="00A46457"/>
    <w:rsid w:val="00A468DF"/>
    <w:rsid w:val="00A46906"/>
    <w:rsid w:val="00A47262"/>
    <w:rsid w:val="00A51F65"/>
    <w:rsid w:val="00A5249B"/>
    <w:rsid w:val="00A52615"/>
    <w:rsid w:val="00A52D2B"/>
    <w:rsid w:val="00A52E4F"/>
    <w:rsid w:val="00A52F36"/>
    <w:rsid w:val="00A53223"/>
    <w:rsid w:val="00A5391B"/>
    <w:rsid w:val="00A53B2B"/>
    <w:rsid w:val="00A53F6B"/>
    <w:rsid w:val="00A55100"/>
    <w:rsid w:val="00A55458"/>
    <w:rsid w:val="00A5702D"/>
    <w:rsid w:val="00A57553"/>
    <w:rsid w:val="00A577D1"/>
    <w:rsid w:val="00A57FF6"/>
    <w:rsid w:val="00A60330"/>
    <w:rsid w:val="00A6051A"/>
    <w:rsid w:val="00A61605"/>
    <w:rsid w:val="00A6185F"/>
    <w:rsid w:val="00A61C61"/>
    <w:rsid w:val="00A641A7"/>
    <w:rsid w:val="00A646C3"/>
    <w:rsid w:val="00A648BF"/>
    <w:rsid w:val="00A64AB1"/>
    <w:rsid w:val="00A652F1"/>
    <w:rsid w:val="00A65934"/>
    <w:rsid w:val="00A65A6A"/>
    <w:rsid w:val="00A65E6D"/>
    <w:rsid w:val="00A66D84"/>
    <w:rsid w:val="00A6717F"/>
    <w:rsid w:val="00A702A7"/>
    <w:rsid w:val="00A71B9D"/>
    <w:rsid w:val="00A72063"/>
    <w:rsid w:val="00A72A64"/>
    <w:rsid w:val="00A73434"/>
    <w:rsid w:val="00A7392C"/>
    <w:rsid w:val="00A7404B"/>
    <w:rsid w:val="00A74598"/>
    <w:rsid w:val="00A74707"/>
    <w:rsid w:val="00A747BE"/>
    <w:rsid w:val="00A7593E"/>
    <w:rsid w:val="00A75F80"/>
    <w:rsid w:val="00A80612"/>
    <w:rsid w:val="00A80635"/>
    <w:rsid w:val="00A81217"/>
    <w:rsid w:val="00A819C4"/>
    <w:rsid w:val="00A829B6"/>
    <w:rsid w:val="00A83670"/>
    <w:rsid w:val="00A83684"/>
    <w:rsid w:val="00A839B0"/>
    <w:rsid w:val="00A8485D"/>
    <w:rsid w:val="00A86216"/>
    <w:rsid w:val="00A86625"/>
    <w:rsid w:val="00A86D36"/>
    <w:rsid w:val="00A86FC7"/>
    <w:rsid w:val="00A87B4C"/>
    <w:rsid w:val="00A90AC6"/>
    <w:rsid w:val="00A9122B"/>
    <w:rsid w:val="00A91A5B"/>
    <w:rsid w:val="00A9288D"/>
    <w:rsid w:val="00A93092"/>
    <w:rsid w:val="00A94340"/>
    <w:rsid w:val="00A9436F"/>
    <w:rsid w:val="00A947D0"/>
    <w:rsid w:val="00A94845"/>
    <w:rsid w:val="00A95A7D"/>
    <w:rsid w:val="00A96558"/>
    <w:rsid w:val="00A975A8"/>
    <w:rsid w:val="00AA00E8"/>
    <w:rsid w:val="00AA0EE7"/>
    <w:rsid w:val="00AA1B68"/>
    <w:rsid w:val="00AA255B"/>
    <w:rsid w:val="00AA3737"/>
    <w:rsid w:val="00AA4485"/>
    <w:rsid w:val="00AA4715"/>
    <w:rsid w:val="00AA4A9C"/>
    <w:rsid w:val="00AA4CEB"/>
    <w:rsid w:val="00AA51F6"/>
    <w:rsid w:val="00AA53FC"/>
    <w:rsid w:val="00AA56A7"/>
    <w:rsid w:val="00AA750E"/>
    <w:rsid w:val="00AB06A1"/>
    <w:rsid w:val="00AB23D0"/>
    <w:rsid w:val="00AB27F3"/>
    <w:rsid w:val="00AB32F9"/>
    <w:rsid w:val="00AB3B65"/>
    <w:rsid w:val="00AB3D2E"/>
    <w:rsid w:val="00AB4703"/>
    <w:rsid w:val="00AB4CED"/>
    <w:rsid w:val="00AB4E50"/>
    <w:rsid w:val="00AB519A"/>
    <w:rsid w:val="00AB5CF4"/>
    <w:rsid w:val="00AB6A75"/>
    <w:rsid w:val="00AB6C84"/>
    <w:rsid w:val="00AB6F37"/>
    <w:rsid w:val="00AB6FB9"/>
    <w:rsid w:val="00AB71B8"/>
    <w:rsid w:val="00AB7DFD"/>
    <w:rsid w:val="00AC2312"/>
    <w:rsid w:val="00AC509D"/>
    <w:rsid w:val="00AC5D95"/>
    <w:rsid w:val="00AC6503"/>
    <w:rsid w:val="00AC7B91"/>
    <w:rsid w:val="00AD07D9"/>
    <w:rsid w:val="00AD0B19"/>
    <w:rsid w:val="00AD10A7"/>
    <w:rsid w:val="00AD2E6D"/>
    <w:rsid w:val="00AD38C5"/>
    <w:rsid w:val="00AD42D4"/>
    <w:rsid w:val="00AD436F"/>
    <w:rsid w:val="00AD508D"/>
    <w:rsid w:val="00AD6242"/>
    <w:rsid w:val="00AD6E8A"/>
    <w:rsid w:val="00AD6F19"/>
    <w:rsid w:val="00AE0541"/>
    <w:rsid w:val="00AE0B9E"/>
    <w:rsid w:val="00AE1305"/>
    <w:rsid w:val="00AE18D4"/>
    <w:rsid w:val="00AE31B1"/>
    <w:rsid w:val="00AE543A"/>
    <w:rsid w:val="00AE59A8"/>
    <w:rsid w:val="00AE7982"/>
    <w:rsid w:val="00AE7BC1"/>
    <w:rsid w:val="00AF194F"/>
    <w:rsid w:val="00AF40D4"/>
    <w:rsid w:val="00AF41E6"/>
    <w:rsid w:val="00AF445C"/>
    <w:rsid w:val="00AF44BC"/>
    <w:rsid w:val="00AF48A1"/>
    <w:rsid w:val="00AF4A34"/>
    <w:rsid w:val="00AF4F9D"/>
    <w:rsid w:val="00AF5301"/>
    <w:rsid w:val="00AF7000"/>
    <w:rsid w:val="00B008B8"/>
    <w:rsid w:val="00B008CA"/>
    <w:rsid w:val="00B013CA"/>
    <w:rsid w:val="00B01C2D"/>
    <w:rsid w:val="00B01C8E"/>
    <w:rsid w:val="00B021EF"/>
    <w:rsid w:val="00B0281E"/>
    <w:rsid w:val="00B0325F"/>
    <w:rsid w:val="00B03DD7"/>
    <w:rsid w:val="00B0510F"/>
    <w:rsid w:val="00B06740"/>
    <w:rsid w:val="00B06B48"/>
    <w:rsid w:val="00B072B3"/>
    <w:rsid w:val="00B10316"/>
    <w:rsid w:val="00B106A5"/>
    <w:rsid w:val="00B1083F"/>
    <w:rsid w:val="00B10EDA"/>
    <w:rsid w:val="00B1125F"/>
    <w:rsid w:val="00B12632"/>
    <w:rsid w:val="00B13BE1"/>
    <w:rsid w:val="00B14767"/>
    <w:rsid w:val="00B159B3"/>
    <w:rsid w:val="00B163D0"/>
    <w:rsid w:val="00B16DEE"/>
    <w:rsid w:val="00B21756"/>
    <w:rsid w:val="00B22507"/>
    <w:rsid w:val="00B23331"/>
    <w:rsid w:val="00B23C2B"/>
    <w:rsid w:val="00B25690"/>
    <w:rsid w:val="00B25F89"/>
    <w:rsid w:val="00B26661"/>
    <w:rsid w:val="00B26D4F"/>
    <w:rsid w:val="00B26E36"/>
    <w:rsid w:val="00B2799E"/>
    <w:rsid w:val="00B27B48"/>
    <w:rsid w:val="00B27DD6"/>
    <w:rsid w:val="00B302AA"/>
    <w:rsid w:val="00B302BF"/>
    <w:rsid w:val="00B30A42"/>
    <w:rsid w:val="00B312EC"/>
    <w:rsid w:val="00B3190E"/>
    <w:rsid w:val="00B3227A"/>
    <w:rsid w:val="00B33810"/>
    <w:rsid w:val="00B33AA9"/>
    <w:rsid w:val="00B33B1D"/>
    <w:rsid w:val="00B33E18"/>
    <w:rsid w:val="00B34483"/>
    <w:rsid w:val="00B34943"/>
    <w:rsid w:val="00B34954"/>
    <w:rsid w:val="00B3590B"/>
    <w:rsid w:val="00B36088"/>
    <w:rsid w:val="00B363DE"/>
    <w:rsid w:val="00B3710D"/>
    <w:rsid w:val="00B37397"/>
    <w:rsid w:val="00B3749D"/>
    <w:rsid w:val="00B37D42"/>
    <w:rsid w:val="00B37DF8"/>
    <w:rsid w:val="00B422FE"/>
    <w:rsid w:val="00B4237E"/>
    <w:rsid w:val="00B423BE"/>
    <w:rsid w:val="00B42F68"/>
    <w:rsid w:val="00B4302C"/>
    <w:rsid w:val="00B44B77"/>
    <w:rsid w:val="00B46369"/>
    <w:rsid w:val="00B466F6"/>
    <w:rsid w:val="00B46AFF"/>
    <w:rsid w:val="00B46C41"/>
    <w:rsid w:val="00B47A04"/>
    <w:rsid w:val="00B50C1E"/>
    <w:rsid w:val="00B51B31"/>
    <w:rsid w:val="00B5247A"/>
    <w:rsid w:val="00B526BF"/>
    <w:rsid w:val="00B52714"/>
    <w:rsid w:val="00B5285F"/>
    <w:rsid w:val="00B52FF1"/>
    <w:rsid w:val="00B536D6"/>
    <w:rsid w:val="00B54067"/>
    <w:rsid w:val="00B541F3"/>
    <w:rsid w:val="00B547F8"/>
    <w:rsid w:val="00B55871"/>
    <w:rsid w:val="00B55F77"/>
    <w:rsid w:val="00B5701E"/>
    <w:rsid w:val="00B57148"/>
    <w:rsid w:val="00B57279"/>
    <w:rsid w:val="00B57AC1"/>
    <w:rsid w:val="00B57C25"/>
    <w:rsid w:val="00B612B0"/>
    <w:rsid w:val="00B6193B"/>
    <w:rsid w:val="00B62145"/>
    <w:rsid w:val="00B6237A"/>
    <w:rsid w:val="00B624B4"/>
    <w:rsid w:val="00B63337"/>
    <w:rsid w:val="00B64644"/>
    <w:rsid w:val="00B64DC8"/>
    <w:rsid w:val="00B6507D"/>
    <w:rsid w:val="00B6521E"/>
    <w:rsid w:val="00B66239"/>
    <w:rsid w:val="00B703F0"/>
    <w:rsid w:val="00B70478"/>
    <w:rsid w:val="00B70C70"/>
    <w:rsid w:val="00B70FF1"/>
    <w:rsid w:val="00B7104B"/>
    <w:rsid w:val="00B71118"/>
    <w:rsid w:val="00B71458"/>
    <w:rsid w:val="00B71DAE"/>
    <w:rsid w:val="00B71F18"/>
    <w:rsid w:val="00B72C62"/>
    <w:rsid w:val="00B7382E"/>
    <w:rsid w:val="00B73FEB"/>
    <w:rsid w:val="00B75132"/>
    <w:rsid w:val="00B76105"/>
    <w:rsid w:val="00B7631F"/>
    <w:rsid w:val="00B7653F"/>
    <w:rsid w:val="00B767CC"/>
    <w:rsid w:val="00B768CB"/>
    <w:rsid w:val="00B76C97"/>
    <w:rsid w:val="00B7762D"/>
    <w:rsid w:val="00B77CA7"/>
    <w:rsid w:val="00B77D54"/>
    <w:rsid w:val="00B77DE1"/>
    <w:rsid w:val="00B808FA"/>
    <w:rsid w:val="00B80F6A"/>
    <w:rsid w:val="00B81E56"/>
    <w:rsid w:val="00B830A9"/>
    <w:rsid w:val="00B830B4"/>
    <w:rsid w:val="00B83BC5"/>
    <w:rsid w:val="00B83E07"/>
    <w:rsid w:val="00B9160A"/>
    <w:rsid w:val="00B924B0"/>
    <w:rsid w:val="00B92511"/>
    <w:rsid w:val="00B92881"/>
    <w:rsid w:val="00B92F87"/>
    <w:rsid w:val="00B9797C"/>
    <w:rsid w:val="00BA038E"/>
    <w:rsid w:val="00BA03EB"/>
    <w:rsid w:val="00BA05A8"/>
    <w:rsid w:val="00BA0AAB"/>
    <w:rsid w:val="00BA0FAB"/>
    <w:rsid w:val="00BA1A90"/>
    <w:rsid w:val="00BA20D6"/>
    <w:rsid w:val="00BA2F68"/>
    <w:rsid w:val="00BA3D43"/>
    <w:rsid w:val="00BA421D"/>
    <w:rsid w:val="00BA4391"/>
    <w:rsid w:val="00BA479F"/>
    <w:rsid w:val="00BA49C3"/>
    <w:rsid w:val="00BA4B26"/>
    <w:rsid w:val="00BA5F67"/>
    <w:rsid w:val="00BA6331"/>
    <w:rsid w:val="00BA6651"/>
    <w:rsid w:val="00BA6CC0"/>
    <w:rsid w:val="00BA7159"/>
    <w:rsid w:val="00BA7410"/>
    <w:rsid w:val="00BA7C14"/>
    <w:rsid w:val="00BB01A8"/>
    <w:rsid w:val="00BB0406"/>
    <w:rsid w:val="00BB1D19"/>
    <w:rsid w:val="00BB1EFA"/>
    <w:rsid w:val="00BB2250"/>
    <w:rsid w:val="00BB2BBF"/>
    <w:rsid w:val="00BB2CE6"/>
    <w:rsid w:val="00BB2D73"/>
    <w:rsid w:val="00BB3DB3"/>
    <w:rsid w:val="00BB5147"/>
    <w:rsid w:val="00BB59EE"/>
    <w:rsid w:val="00BB6A76"/>
    <w:rsid w:val="00BB6C71"/>
    <w:rsid w:val="00BB72B0"/>
    <w:rsid w:val="00BB794C"/>
    <w:rsid w:val="00BB7E0E"/>
    <w:rsid w:val="00BC1039"/>
    <w:rsid w:val="00BC21D9"/>
    <w:rsid w:val="00BC2632"/>
    <w:rsid w:val="00BC2936"/>
    <w:rsid w:val="00BC38E2"/>
    <w:rsid w:val="00BC3A68"/>
    <w:rsid w:val="00BC4ACA"/>
    <w:rsid w:val="00BC601C"/>
    <w:rsid w:val="00BC6AE8"/>
    <w:rsid w:val="00BC7582"/>
    <w:rsid w:val="00BD10F9"/>
    <w:rsid w:val="00BD171D"/>
    <w:rsid w:val="00BD1BE3"/>
    <w:rsid w:val="00BD36B4"/>
    <w:rsid w:val="00BD38BC"/>
    <w:rsid w:val="00BD3A60"/>
    <w:rsid w:val="00BD59FE"/>
    <w:rsid w:val="00BD5B7C"/>
    <w:rsid w:val="00BD5C85"/>
    <w:rsid w:val="00BD6E16"/>
    <w:rsid w:val="00BD784C"/>
    <w:rsid w:val="00BD7DA0"/>
    <w:rsid w:val="00BE177A"/>
    <w:rsid w:val="00BE221D"/>
    <w:rsid w:val="00BE3EFF"/>
    <w:rsid w:val="00BE3F7B"/>
    <w:rsid w:val="00BE437F"/>
    <w:rsid w:val="00BE57B6"/>
    <w:rsid w:val="00BE6717"/>
    <w:rsid w:val="00BE6EDA"/>
    <w:rsid w:val="00BE738E"/>
    <w:rsid w:val="00BE7BB0"/>
    <w:rsid w:val="00BF0308"/>
    <w:rsid w:val="00BF4509"/>
    <w:rsid w:val="00BF5182"/>
    <w:rsid w:val="00BF52AE"/>
    <w:rsid w:val="00BF52B7"/>
    <w:rsid w:val="00BF52E0"/>
    <w:rsid w:val="00BF56A8"/>
    <w:rsid w:val="00BF678E"/>
    <w:rsid w:val="00BF6B2D"/>
    <w:rsid w:val="00BF7AA6"/>
    <w:rsid w:val="00C00071"/>
    <w:rsid w:val="00C00AE6"/>
    <w:rsid w:val="00C00BA9"/>
    <w:rsid w:val="00C00D07"/>
    <w:rsid w:val="00C021D7"/>
    <w:rsid w:val="00C02E6C"/>
    <w:rsid w:val="00C03232"/>
    <w:rsid w:val="00C035EC"/>
    <w:rsid w:val="00C045EC"/>
    <w:rsid w:val="00C0585A"/>
    <w:rsid w:val="00C06226"/>
    <w:rsid w:val="00C0744F"/>
    <w:rsid w:val="00C10909"/>
    <w:rsid w:val="00C10EDB"/>
    <w:rsid w:val="00C11046"/>
    <w:rsid w:val="00C11D6E"/>
    <w:rsid w:val="00C12E1C"/>
    <w:rsid w:val="00C131F3"/>
    <w:rsid w:val="00C13412"/>
    <w:rsid w:val="00C13444"/>
    <w:rsid w:val="00C13482"/>
    <w:rsid w:val="00C15B50"/>
    <w:rsid w:val="00C15CDA"/>
    <w:rsid w:val="00C15F8B"/>
    <w:rsid w:val="00C164F6"/>
    <w:rsid w:val="00C17487"/>
    <w:rsid w:val="00C21B20"/>
    <w:rsid w:val="00C2265C"/>
    <w:rsid w:val="00C23037"/>
    <w:rsid w:val="00C23234"/>
    <w:rsid w:val="00C232C4"/>
    <w:rsid w:val="00C23427"/>
    <w:rsid w:val="00C25A3C"/>
    <w:rsid w:val="00C25AA8"/>
    <w:rsid w:val="00C26275"/>
    <w:rsid w:val="00C26596"/>
    <w:rsid w:val="00C2745F"/>
    <w:rsid w:val="00C27491"/>
    <w:rsid w:val="00C27743"/>
    <w:rsid w:val="00C30A9D"/>
    <w:rsid w:val="00C31694"/>
    <w:rsid w:val="00C3221C"/>
    <w:rsid w:val="00C32446"/>
    <w:rsid w:val="00C32CB7"/>
    <w:rsid w:val="00C33FE2"/>
    <w:rsid w:val="00C356B1"/>
    <w:rsid w:val="00C356D4"/>
    <w:rsid w:val="00C357AA"/>
    <w:rsid w:val="00C35B9A"/>
    <w:rsid w:val="00C36D0E"/>
    <w:rsid w:val="00C373E2"/>
    <w:rsid w:val="00C37746"/>
    <w:rsid w:val="00C40243"/>
    <w:rsid w:val="00C405E5"/>
    <w:rsid w:val="00C409A2"/>
    <w:rsid w:val="00C412DC"/>
    <w:rsid w:val="00C413D7"/>
    <w:rsid w:val="00C41860"/>
    <w:rsid w:val="00C4403E"/>
    <w:rsid w:val="00C44245"/>
    <w:rsid w:val="00C44A5E"/>
    <w:rsid w:val="00C46015"/>
    <w:rsid w:val="00C46481"/>
    <w:rsid w:val="00C464A1"/>
    <w:rsid w:val="00C46820"/>
    <w:rsid w:val="00C47E2C"/>
    <w:rsid w:val="00C503F8"/>
    <w:rsid w:val="00C50F64"/>
    <w:rsid w:val="00C51240"/>
    <w:rsid w:val="00C52567"/>
    <w:rsid w:val="00C52E3A"/>
    <w:rsid w:val="00C54DAC"/>
    <w:rsid w:val="00C558BC"/>
    <w:rsid w:val="00C55B59"/>
    <w:rsid w:val="00C56180"/>
    <w:rsid w:val="00C56C7C"/>
    <w:rsid w:val="00C60245"/>
    <w:rsid w:val="00C6066F"/>
    <w:rsid w:val="00C60797"/>
    <w:rsid w:val="00C61908"/>
    <w:rsid w:val="00C61949"/>
    <w:rsid w:val="00C621F7"/>
    <w:rsid w:val="00C62547"/>
    <w:rsid w:val="00C62578"/>
    <w:rsid w:val="00C634A5"/>
    <w:rsid w:val="00C63946"/>
    <w:rsid w:val="00C63B6F"/>
    <w:rsid w:val="00C63ED2"/>
    <w:rsid w:val="00C63F46"/>
    <w:rsid w:val="00C63F9B"/>
    <w:rsid w:val="00C64356"/>
    <w:rsid w:val="00C64412"/>
    <w:rsid w:val="00C66B52"/>
    <w:rsid w:val="00C67094"/>
    <w:rsid w:val="00C67D06"/>
    <w:rsid w:val="00C70307"/>
    <w:rsid w:val="00C703C2"/>
    <w:rsid w:val="00C713A2"/>
    <w:rsid w:val="00C71471"/>
    <w:rsid w:val="00C71FD9"/>
    <w:rsid w:val="00C73E0E"/>
    <w:rsid w:val="00C75A3F"/>
    <w:rsid w:val="00C76596"/>
    <w:rsid w:val="00C7676C"/>
    <w:rsid w:val="00C80985"/>
    <w:rsid w:val="00C81B3A"/>
    <w:rsid w:val="00C81FB0"/>
    <w:rsid w:val="00C82386"/>
    <w:rsid w:val="00C834A6"/>
    <w:rsid w:val="00C83815"/>
    <w:rsid w:val="00C838D0"/>
    <w:rsid w:val="00C83A85"/>
    <w:rsid w:val="00C84004"/>
    <w:rsid w:val="00C84D6D"/>
    <w:rsid w:val="00C861F0"/>
    <w:rsid w:val="00C86249"/>
    <w:rsid w:val="00C8636F"/>
    <w:rsid w:val="00C8643A"/>
    <w:rsid w:val="00C867ED"/>
    <w:rsid w:val="00C874E8"/>
    <w:rsid w:val="00C87B4B"/>
    <w:rsid w:val="00C87CAD"/>
    <w:rsid w:val="00C904DD"/>
    <w:rsid w:val="00C906D1"/>
    <w:rsid w:val="00C90E61"/>
    <w:rsid w:val="00C910E7"/>
    <w:rsid w:val="00C9264A"/>
    <w:rsid w:val="00C92BC1"/>
    <w:rsid w:val="00C9332A"/>
    <w:rsid w:val="00C9354C"/>
    <w:rsid w:val="00CA0644"/>
    <w:rsid w:val="00CA0A9D"/>
    <w:rsid w:val="00CA235D"/>
    <w:rsid w:val="00CA273D"/>
    <w:rsid w:val="00CA33A7"/>
    <w:rsid w:val="00CA33B9"/>
    <w:rsid w:val="00CA3721"/>
    <w:rsid w:val="00CA3A88"/>
    <w:rsid w:val="00CA40D3"/>
    <w:rsid w:val="00CA4CBA"/>
    <w:rsid w:val="00CA4DAC"/>
    <w:rsid w:val="00CA4FC6"/>
    <w:rsid w:val="00CA6E63"/>
    <w:rsid w:val="00CA7390"/>
    <w:rsid w:val="00CA793A"/>
    <w:rsid w:val="00CA79A5"/>
    <w:rsid w:val="00CA7A84"/>
    <w:rsid w:val="00CA7D98"/>
    <w:rsid w:val="00CA7E1D"/>
    <w:rsid w:val="00CB002E"/>
    <w:rsid w:val="00CB008B"/>
    <w:rsid w:val="00CB01D7"/>
    <w:rsid w:val="00CB02CE"/>
    <w:rsid w:val="00CB0A07"/>
    <w:rsid w:val="00CB0C81"/>
    <w:rsid w:val="00CB218E"/>
    <w:rsid w:val="00CB2376"/>
    <w:rsid w:val="00CB2781"/>
    <w:rsid w:val="00CB29D4"/>
    <w:rsid w:val="00CB2C46"/>
    <w:rsid w:val="00CB2EAB"/>
    <w:rsid w:val="00CB390C"/>
    <w:rsid w:val="00CB3D55"/>
    <w:rsid w:val="00CB3DA7"/>
    <w:rsid w:val="00CB3EA9"/>
    <w:rsid w:val="00CB47B6"/>
    <w:rsid w:val="00CB5078"/>
    <w:rsid w:val="00CB53F6"/>
    <w:rsid w:val="00CB5B9F"/>
    <w:rsid w:val="00CB5D3D"/>
    <w:rsid w:val="00CB7036"/>
    <w:rsid w:val="00CB7281"/>
    <w:rsid w:val="00CB74C5"/>
    <w:rsid w:val="00CB7A12"/>
    <w:rsid w:val="00CC224D"/>
    <w:rsid w:val="00CC235C"/>
    <w:rsid w:val="00CC2641"/>
    <w:rsid w:val="00CC2C21"/>
    <w:rsid w:val="00CC3798"/>
    <w:rsid w:val="00CC3890"/>
    <w:rsid w:val="00CC45C1"/>
    <w:rsid w:val="00CC596D"/>
    <w:rsid w:val="00CC59CE"/>
    <w:rsid w:val="00CC5F7F"/>
    <w:rsid w:val="00CC61D1"/>
    <w:rsid w:val="00CC68C3"/>
    <w:rsid w:val="00CD0E9A"/>
    <w:rsid w:val="00CD1323"/>
    <w:rsid w:val="00CD1D7E"/>
    <w:rsid w:val="00CD28DA"/>
    <w:rsid w:val="00CD311E"/>
    <w:rsid w:val="00CD3F96"/>
    <w:rsid w:val="00CD4433"/>
    <w:rsid w:val="00CD6D84"/>
    <w:rsid w:val="00CD7662"/>
    <w:rsid w:val="00CD7F2D"/>
    <w:rsid w:val="00CE001D"/>
    <w:rsid w:val="00CE15F4"/>
    <w:rsid w:val="00CE2414"/>
    <w:rsid w:val="00CE2EDA"/>
    <w:rsid w:val="00CE454A"/>
    <w:rsid w:val="00CE486E"/>
    <w:rsid w:val="00CE57D6"/>
    <w:rsid w:val="00CE6589"/>
    <w:rsid w:val="00CE7B06"/>
    <w:rsid w:val="00CE7BDE"/>
    <w:rsid w:val="00CE7DFF"/>
    <w:rsid w:val="00CF09F8"/>
    <w:rsid w:val="00CF2121"/>
    <w:rsid w:val="00CF22AB"/>
    <w:rsid w:val="00CF3285"/>
    <w:rsid w:val="00CF4194"/>
    <w:rsid w:val="00CF4C37"/>
    <w:rsid w:val="00CF4EF8"/>
    <w:rsid w:val="00CF53A8"/>
    <w:rsid w:val="00CF541E"/>
    <w:rsid w:val="00CF5F39"/>
    <w:rsid w:val="00CF7002"/>
    <w:rsid w:val="00CF76A9"/>
    <w:rsid w:val="00D00C35"/>
    <w:rsid w:val="00D01038"/>
    <w:rsid w:val="00D019B6"/>
    <w:rsid w:val="00D01FEB"/>
    <w:rsid w:val="00D028C9"/>
    <w:rsid w:val="00D05B6F"/>
    <w:rsid w:val="00D0605C"/>
    <w:rsid w:val="00D060B4"/>
    <w:rsid w:val="00D06345"/>
    <w:rsid w:val="00D065E8"/>
    <w:rsid w:val="00D10225"/>
    <w:rsid w:val="00D10D4D"/>
    <w:rsid w:val="00D11310"/>
    <w:rsid w:val="00D12E01"/>
    <w:rsid w:val="00D13225"/>
    <w:rsid w:val="00D13D72"/>
    <w:rsid w:val="00D13D87"/>
    <w:rsid w:val="00D13F23"/>
    <w:rsid w:val="00D150D4"/>
    <w:rsid w:val="00D15F49"/>
    <w:rsid w:val="00D16E2B"/>
    <w:rsid w:val="00D1725C"/>
    <w:rsid w:val="00D17A40"/>
    <w:rsid w:val="00D17DD6"/>
    <w:rsid w:val="00D17EE7"/>
    <w:rsid w:val="00D17F2A"/>
    <w:rsid w:val="00D2396D"/>
    <w:rsid w:val="00D23B95"/>
    <w:rsid w:val="00D245D7"/>
    <w:rsid w:val="00D2498C"/>
    <w:rsid w:val="00D24B32"/>
    <w:rsid w:val="00D250B7"/>
    <w:rsid w:val="00D25E0F"/>
    <w:rsid w:val="00D262FF"/>
    <w:rsid w:val="00D26329"/>
    <w:rsid w:val="00D26F4F"/>
    <w:rsid w:val="00D30B1D"/>
    <w:rsid w:val="00D31126"/>
    <w:rsid w:val="00D314AE"/>
    <w:rsid w:val="00D316E5"/>
    <w:rsid w:val="00D3198B"/>
    <w:rsid w:val="00D31E01"/>
    <w:rsid w:val="00D33032"/>
    <w:rsid w:val="00D3329F"/>
    <w:rsid w:val="00D335AB"/>
    <w:rsid w:val="00D336EA"/>
    <w:rsid w:val="00D33B86"/>
    <w:rsid w:val="00D34177"/>
    <w:rsid w:val="00D3429E"/>
    <w:rsid w:val="00D34AAE"/>
    <w:rsid w:val="00D361DA"/>
    <w:rsid w:val="00D368FC"/>
    <w:rsid w:val="00D3768F"/>
    <w:rsid w:val="00D37899"/>
    <w:rsid w:val="00D37AA6"/>
    <w:rsid w:val="00D37C79"/>
    <w:rsid w:val="00D37CB1"/>
    <w:rsid w:val="00D40556"/>
    <w:rsid w:val="00D4073C"/>
    <w:rsid w:val="00D407F5"/>
    <w:rsid w:val="00D4132C"/>
    <w:rsid w:val="00D417EE"/>
    <w:rsid w:val="00D42100"/>
    <w:rsid w:val="00D426E8"/>
    <w:rsid w:val="00D43402"/>
    <w:rsid w:val="00D43C5F"/>
    <w:rsid w:val="00D454B9"/>
    <w:rsid w:val="00D454FA"/>
    <w:rsid w:val="00D45636"/>
    <w:rsid w:val="00D45CE8"/>
    <w:rsid w:val="00D45F01"/>
    <w:rsid w:val="00D51A61"/>
    <w:rsid w:val="00D52DAA"/>
    <w:rsid w:val="00D530AB"/>
    <w:rsid w:val="00D550B5"/>
    <w:rsid w:val="00D55261"/>
    <w:rsid w:val="00D574C1"/>
    <w:rsid w:val="00D576C4"/>
    <w:rsid w:val="00D57856"/>
    <w:rsid w:val="00D60A4B"/>
    <w:rsid w:val="00D611D4"/>
    <w:rsid w:val="00D61C6A"/>
    <w:rsid w:val="00D62040"/>
    <w:rsid w:val="00D6274D"/>
    <w:rsid w:val="00D62A27"/>
    <w:rsid w:val="00D62A45"/>
    <w:rsid w:val="00D63218"/>
    <w:rsid w:val="00D6409A"/>
    <w:rsid w:val="00D64AAD"/>
    <w:rsid w:val="00D65C21"/>
    <w:rsid w:val="00D65EEE"/>
    <w:rsid w:val="00D668FB"/>
    <w:rsid w:val="00D70E74"/>
    <w:rsid w:val="00D717A8"/>
    <w:rsid w:val="00D724ED"/>
    <w:rsid w:val="00D72662"/>
    <w:rsid w:val="00D72C7D"/>
    <w:rsid w:val="00D72F0C"/>
    <w:rsid w:val="00D73A27"/>
    <w:rsid w:val="00D73ACA"/>
    <w:rsid w:val="00D73C28"/>
    <w:rsid w:val="00D7403F"/>
    <w:rsid w:val="00D74309"/>
    <w:rsid w:val="00D74681"/>
    <w:rsid w:val="00D74D54"/>
    <w:rsid w:val="00D75658"/>
    <w:rsid w:val="00D758E1"/>
    <w:rsid w:val="00D75B9D"/>
    <w:rsid w:val="00D76D50"/>
    <w:rsid w:val="00D774B5"/>
    <w:rsid w:val="00D77FCC"/>
    <w:rsid w:val="00D80304"/>
    <w:rsid w:val="00D80FA6"/>
    <w:rsid w:val="00D820FD"/>
    <w:rsid w:val="00D83230"/>
    <w:rsid w:val="00D8343F"/>
    <w:rsid w:val="00D83793"/>
    <w:rsid w:val="00D839CC"/>
    <w:rsid w:val="00D84D89"/>
    <w:rsid w:val="00D85ADF"/>
    <w:rsid w:val="00D861C7"/>
    <w:rsid w:val="00D86486"/>
    <w:rsid w:val="00D86A8B"/>
    <w:rsid w:val="00D87163"/>
    <w:rsid w:val="00D87F0C"/>
    <w:rsid w:val="00D909A3"/>
    <w:rsid w:val="00D91305"/>
    <w:rsid w:val="00D922CE"/>
    <w:rsid w:val="00D9237B"/>
    <w:rsid w:val="00D92C70"/>
    <w:rsid w:val="00D92CFB"/>
    <w:rsid w:val="00D94CA4"/>
    <w:rsid w:val="00D95639"/>
    <w:rsid w:val="00D9573B"/>
    <w:rsid w:val="00D96D31"/>
    <w:rsid w:val="00D97421"/>
    <w:rsid w:val="00D97B9E"/>
    <w:rsid w:val="00DA0C03"/>
    <w:rsid w:val="00DA0C54"/>
    <w:rsid w:val="00DA0DB5"/>
    <w:rsid w:val="00DA1656"/>
    <w:rsid w:val="00DA1CCE"/>
    <w:rsid w:val="00DA2294"/>
    <w:rsid w:val="00DA2957"/>
    <w:rsid w:val="00DA2C6D"/>
    <w:rsid w:val="00DA39F6"/>
    <w:rsid w:val="00DA452D"/>
    <w:rsid w:val="00DA4680"/>
    <w:rsid w:val="00DA46DD"/>
    <w:rsid w:val="00DA53F7"/>
    <w:rsid w:val="00DA6010"/>
    <w:rsid w:val="00DA6082"/>
    <w:rsid w:val="00DA6D8D"/>
    <w:rsid w:val="00DB10C8"/>
    <w:rsid w:val="00DB1394"/>
    <w:rsid w:val="00DB269D"/>
    <w:rsid w:val="00DB2DA2"/>
    <w:rsid w:val="00DB48BF"/>
    <w:rsid w:val="00DB4D17"/>
    <w:rsid w:val="00DB510D"/>
    <w:rsid w:val="00DB554D"/>
    <w:rsid w:val="00DB743C"/>
    <w:rsid w:val="00DB7AFE"/>
    <w:rsid w:val="00DB7BF2"/>
    <w:rsid w:val="00DC081F"/>
    <w:rsid w:val="00DC0A6F"/>
    <w:rsid w:val="00DC17AF"/>
    <w:rsid w:val="00DC1B30"/>
    <w:rsid w:val="00DC23F0"/>
    <w:rsid w:val="00DC2B61"/>
    <w:rsid w:val="00DC3380"/>
    <w:rsid w:val="00DC3E17"/>
    <w:rsid w:val="00DC585D"/>
    <w:rsid w:val="00DC5D34"/>
    <w:rsid w:val="00DC61CC"/>
    <w:rsid w:val="00DC72A9"/>
    <w:rsid w:val="00DC76D0"/>
    <w:rsid w:val="00DC7A36"/>
    <w:rsid w:val="00DC7C39"/>
    <w:rsid w:val="00DC7D5B"/>
    <w:rsid w:val="00DC7D8E"/>
    <w:rsid w:val="00DD1612"/>
    <w:rsid w:val="00DD3411"/>
    <w:rsid w:val="00DD3E77"/>
    <w:rsid w:val="00DD4495"/>
    <w:rsid w:val="00DD4EA3"/>
    <w:rsid w:val="00DD5109"/>
    <w:rsid w:val="00DD529E"/>
    <w:rsid w:val="00DD55E4"/>
    <w:rsid w:val="00DD5FE8"/>
    <w:rsid w:val="00DD741E"/>
    <w:rsid w:val="00DD759F"/>
    <w:rsid w:val="00DD7635"/>
    <w:rsid w:val="00DD7738"/>
    <w:rsid w:val="00DD7F01"/>
    <w:rsid w:val="00DE1374"/>
    <w:rsid w:val="00DE1F96"/>
    <w:rsid w:val="00DE210C"/>
    <w:rsid w:val="00DE3277"/>
    <w:rsid w:val="00DE3DE7"/>
    <w:rsid w:val="00DE429A"/>
    <w:rsid w:val="00DE514D"/>
    <w:rsid w:val="00DE5CA3"/>
    <w:rsid w:val="00DE6043"/>
    <w:rsid w:val="00DE633D"/>
    <w:rsid w:val="00DE6AC4"/>
    <w:rsid w:val="00DE6F60"/>
    <w:rsid w:val="00DE6F69"/>
    <w:rsid w:val="00DE72CF"/>
    <w:rsid w:val="00DE764F"/>
    <w:rsid w:val="00DE7B8C"/>
    <w:rsid w:val="00DF0235"/>
    <w:rsid w:val="00DF0975"/>
    <w:rsid w:val="00DF0B3F"/>
    <w:rsid w:val="00DF1056"/>
    <w:rsid w:val="00DF1799"/>
    <w:rsid w:val="00DF1A6F"/>
    <w:rsid w:val="00DF2C6A"/>
    <w:rsid w:val="00DF3F54"/>
    <w:rsid w:val="00DF4E4C"/>
    <w:rsid w:val="00DF6835"/>
    <w:rsid w:val="00DF6910"/>
    <w:rsid w:val="00DF7689"/>
    <w:rsid w:val="00DF7B33"/>
    <w:rsid w:val="00E00A32"/>
    <w:rsid w:val="00E00E13"/>
    <w:rsid w:val="00E01A4A"/>
    <w:rsid w:val="00E01C08"/>
    <w:rsid w:val="00E03E3B"/>
    <w:rsid w:val="00E05B55"/>
    <w:rsid w:val="00E066FE"/>
    <w:rsid w:val="00E069CD"/>
    <w:rsid w:val="00E0710C"/>
    <w:rsid w:val="00E071D7"/>
    <w:rsid w:val="00E07A20"/>
    <w:rsid w:val="00E10002"/>
    <w:rsid w:val="00E10031"/>
    <w:rsid w:val="00E100D6"/>
    <w:rsid w:val="00E10548"/>
    <w:rsid w:val="00E10D16"/>
    <w:rsid w:val="00E117AB"/>
    <w:rsid w:val="00E11ECF"/>
    <w:rsid w:val="00E126C1"/>
    <w:rsid w:val="00E129B7"/>
    <w:rsid w:val="00E135CF"/>
    <w:rsid w:val="00E1465F"/>
    <w:rsid w:val="00E156ED"/>
    <w:rsid w:val="00E15A5D"/>
    <w:rsid w:val="00E1646D"/>
    <w:rsid w:val="00E16D0C"/>
    <w:rsid w:val="00E1723C"/>
    <w:rsid w:val="00E173DD"/>
    <w:rsid w:val="00E17CF8"/>
    <w:rsid w:val="00E20787"/>
    <w:rsid w:val="00E21512"/>
    <w:rsid w:val="00E21694"/>
    <w:rsid w:val="00E217F0"/>
    <w:rsid w:val="00E218DD"/>
    <w:rsid w:val="00E21AEA"/>
    <w:rsid w:val="00E22EAA"/>
    <w:rsid w:val="00E2332F"/>
    <w:rsid w:val="00E234FD"/>
    <w:rsid w:val="00E25086"/>
    <w:rsid w:val="00E25675"/>
    <w:rsid w:val="00E262E5"/>
    <w:rsid w:val="00E268A0"/>
    <w:rsid w:val="00E27336"/>
    <w:rsid w:val="00E322A5"/>
    <w:rsid w:val="00E3284A"/>
    <w:rsid w:val="00E33EA3"/>
    <w:rsid w:val="00E34453"/>
    <w:rsid w:val="00E34AF3"/>
    <w:rsid w:val="00E35527"/>
    <w:rsid w:val="00E35B54"/>
    <w:rsid w:val="00E35E01"/>
    <w:rsid w:val="00E3730E"/>
    <w:rsid w:val="00E37768"/>
    <w:rsid w:val="00E37F7A"/>
    <w:rsid w:val="00E403BA"/>
    <w:rsid w:val="00E40889"/>
    <w:rsid w:val="00E40CD8"/>
    <w:rsid w:val="00E40EB0"/>
    <w:rsid w:val="00E40F5F"/>
    <w:rsid w:val="00E415A3"/>
    <w:rsid w:val="00E424FF"/>
    <w:rsid w:val="00E432B9"/>
    <w:rsid w:val="00E434C4"/>
    <w:rsid w:val="00E434FC"/>
    <w:rsid w:val="00E43AED"/>
    <w:rsid w:val="00E43E92"/>
    <w:rsid w:val="00E4495C"/>
    <w:rsid w:val="00E453FF"/>
    <w:rsid w:val="00E46E00"/>
    <w:rsid w:val="00E46F9F"/>
    <w:rsid w:val="00E474FD"/>
    <w:rsid w:val="00E50A1C"/>
    <w:rsid w:val="00E5173C"/>
    <w:rsid w:val="00E518DB"/>
    <w:rsid w:val="00E51E9A"/>
    <w:rsid w:val="00E525B0"/>
    <w:rsid w:val="00E54055"/>
    <w:rsid w:val="00E568A5"/>
    <w:rsid w:val="00E56AB6"/>
    <w:rsid w:val="00E56BA2"/>
    <w:rsid w:val="00E57602"/>
    <w:rsid w:val="00E604B0"/>
    <w:rsid w:val="00E60B99"/>
    <w:rsid w:val="00E61F53"/>
    <w:rsid w:val="00E62D2D"/>
    <w:rsid w:val="00E63E6A"/>
    <w:rsid w:val="00E64AAB"/>
    <w:rsid w:val="00E65229"/>
    <w:rsid w:val="00E70873"/>
    <w:rsid w:val="00E71467"/>
    <w:rsid w:val="00E71826"/>
    <w:rsid w:val="00E72399"/>
    <w:rsid w:val="00E72705"/>
    <w:rsid w:val="00E72714"/>
    <w:rsid w:val="00E73134"/>
    <w:rsid w:val="00E7390D"/>
    <w:rsid w:val="00E75979"/>
    <w:rsid w:val="00E76772"/>
    <w:rsid w:val="00E76A3E"/>
    <w:rsid w:val="00E8020B"/>
    <w:rsid w:val="00E809F5"/>
    <w:rsid w:val="00E8151A"/>
    <w:rsid w:val="00E816FD"/>
    <w:rsid w:val="00E81E80"/>
    <w:rsid w:val="00E822DE"/>
    <w:rsid w:val="00E82D0D"/>
    <w:rsid w:val="00E82E4D"/>
    <w:rsid w:val="00E8449B"/>
    <w:rsid w:val="00E85418"/>
    <w:rsid w:val="00E86736"/>
    <w:rsid w:val="00E87878"/>
    <w:rsid w:val="00E91627"/>
    <w:rsid w:val="00E9280C"/>
    <w:rsid w:val="00E92A3A"/>
    <w:rsid w:val="00E92FA1"/>
    <w:rsid w:val="00E95199"/>
    <w:rsid w:val="00E96D2C"/>
    <w:rsid w:val="00EA0830"/>
    <w:rsid w:val="00EA08CC"/>
    <w:rsid w:val="00EA25CE"/>
    <w:rsid w:val="00EA3CCF"/>
    <w:rsid w:val="00EA4978"/>
    <w:rsid w:val="00EA6159"/>
    <w:rsid w:val="00EA6164"/>
    <w:rsid w:val="00EA76A1"/>
    <w:rsid w:val="00EB0017"/>
    <w:rsid w:val="00EB05C3"/>
    <w:rsid w:val="00EB08FA"/>
    <w:rsid w:val="00EB0941"/>
    <w:rsid w:val="00EB0F75"/>
    <w:rsid w:val="00EB187B"/>
    <w:rsid w:val="00EB1CCF"/>
    <w:rsid w:val="00EB2C0D"/>
    <w:rsid w:val="00EB3090"/>
    <w:rsid w:val="00EB4036"/>
    <w:rsid w:val="00EB451D"/>
    <w:rsid w:val="00EB7013"/>
    <w:rsid w:val="00EB7AF0"/>
    <w:rsid w:val="00EC0F64"/>
    <w:rsid w:val="00EC1434"/>
    <w:rsid w:val="00EC3938"/>
    <w:rsid w:val="00EC44B6"/>
    <w:rsid w:val="00EC493B"/>
    <w:rsid w:val="00EC5304"/>
    <w:rsid w:val="00EC6375"/>
    <w:rsid w:val="00EC673E"/>
    <w:rsid w:val="00EC699F"/>
    <w:rsid w:val="00EC6D2A"/>
    <w:rsid w:val="00EC6DA6"/>
    <w:rsid w:val="00EC702A"/>
    <w:rsid w:val="00ED0AC3"/>
    <w:rsid w:val="00ED15B9"/>
    <w:rsid w:val="00ED233E"/>
    <w:rsid w:val="00ED2536"/>
    <w:rsid w:val="00ED335A"/>
    <w:rsid w:val="00ED3703"/>
    <w:rsid w:val="00ED39F6"/>
    <w:rsid w:val="00ED5211"/>
    <w:rsid w:val="00ED5610"/>
    <w:rsid w:val="00ED5F4B"/>
    <w:rsid w:val="00ED6731"/>
    <w:rsid w:val="00ED7353"/>
    <w:rsid w:val="00ED7725"/>
    <w:rsid w:val="00EE2E60"/>
    <w:rsid w:val="00EE308A"/>
    <w:rsid w:val="00EE3617"/>
    <w:rsid w:val="00EE4823"/>
    <w:rsid w:val="00EE4C9E"/>
    <w:rsid w:val="00EE58E0"/>
    <w:rsid w:val="00EE5FAE"/>
    <w:rsid w:val="00EE77D4"/>
    <w:rsid w:val="00EF083E"/>
    <w:rsid w:val="00EF0ADA"/>
    <w:rsid w:val="00EF1346"/>
    <w:rsid w:val="00EF28C8"/>
    <w:rsid w:val="00EF30C3"/>
    <w:rsid w:val="00EF3122"/>
    <w:rsid w:val="00EF45AE"/>
    <w:rsid w:val="00EF4772"/>
    <w:rsid w:val="00EF4D92"/>
    <w:rsid w:val="00EF5200"/>
    <w:rsid w:val="00EF59B7"/>
    <w:rsid w:val="00EF6040"/>
    <w:rsid w:val="00EF6DF6"/>
    <w:rsid w:val="00EF6E34"/>
    <w:rsid w:val="00F000D6"/>
    <w:rsid w:val="00F00269"/>
    <w:rsid w:val="00F00C74"/>
    <w:rsid w:val="00F011F3"/>
    <w:rsid w:val="00F016D1"/>
    <w:rsid w:val="00F02261"/>
    <w:rsid w:val="00F03AE9"/>
    <w:rsid w:val="00F0570A"/>
    <w:rsid w:val="00F0632B"/>
    <w:rsid w:val="00F0784C"/>
    <w:rsid w:val="00F1029C"/>
    <w:rsid w:val="00F103B8"/>
    <w:rsid w:val="00F104AF"/>
    <w:rsid w:val="00F1187B"/>
    <w:rsid w:val="00F122E5"/>
    <w:rsid w:val="00F12C22"/>
    <w:rsid w:val="00F14AD2"/>
    <w:rsid w:val="00F14DD6"/>
    <w:rsid w:val="00F1519A"/>
    <w:rsid w:val="00F164F9"/>
    <w:rsid w:val="00F16674"/>
    <w:rsid w:val="00F1673A"/>
    <w:rsid w:val="00F16C89"/>
    <w:rsid w:val="00F16ED6"/>
    <w:rsid w:val="00F17784"/>
    <w:rsid w:val="00F17ECA"/>
    <w:rsid w:val="00F20AC5"/>
    <w:rsid w:val="00F21D2E"/>
    <w:rsid w:val="00F2328C"/>
    <w:rsid w:val="00F24318"/>
    <w:rsid w:val="00F24A3E"/>
    <w:rsid w:val="00F2507A"/>
    <w:rsid w:val="00F257A3"/>
    <w:rsid w:val="00F2608E"/>
    <w:rsid w:val="00F262F3"/>
    <w:rsid w:val="00F26301"/>
    <w:rsid w:val="00F263A1"/>
    <w:rsid w:val="00F26A90"/>
    <w:rsid w:val="00F272DE"/>
    <w:rsid w:val="00F3015F"/>
    <w:rsid w:val="00F3083A"/>
    <w:rsid w:val="00F31767"/>
    <w:rsid w:val="00F32885"/>
    <w:rsid w:val="00F33444"/>
    <w:rsid w:val="00F346F6"/>
    <w:rsid w:val="00F34760"/>
    <w:rsid w:val="00F34E72"/>
    <w:rsid w:val="00F3568D"/>
    <w:rsid w:val="00F35709"/>
    <w:rsid w:val="00F35B11"/>
    <w:rsid w:val="00F371F3"/>
    <w:rsid w:val="00F37C01"/>
    <w:rsid w:val="00F37C0A"/>
    <w:rsid w:val="00F40952"/>
    <w:rsid w:val="00F40A38"/>
    <w:rsid w:val="00F41D3E"/>
    <w:rsid w:val="00F425B4"/>
    <w:rsid w:val="00F4262B"/>
    <w:rsid w:val="00F437F9"/>
    <w:rsid w:val="00F44A79"/>
    <w:rsid w:val="00F45EC1"/>
    <w:rsid w:val="00F46934"/>
    <w:rsid w:val="00F46F6E"/>
    <w:rsid w:val="00F47BD7"/>
    <w:rsid w:val="00F508B1"/>
    <w:rsid w:val="00F51CE1"/>
    <w:rsid w:val="00F5285B"/>
    <w:rsid w:val="00F53679"/>
    <w:rsid w:val="00F536C2"/>
    <w:rsid w:val="00F536CB"/>
    <w:rsid w:val="00F54179"/>
    <w:rsid w:val="00F55F97"/>
    <w:rsid w:val="00F566C6"/>
    <w:rsid w:val="00F56D98"/>
    <w:rsid w:val="00F60070"/>
    <w:rsid w:val="00F60942"/>
    <w:rsid w:val="00F62664"/>
    <w:rsid w:val="00F62CAB"/>
    <w:rsid w:val="00F62DD2"/>
    <w:rsid w:val="00F63122"/>
    <w:rsid w:val="00F6369A"/>
    <w:rsid w:val="00F63B1A"/>
    <w:rsid w:val="00F64485"/>
    <w:rsid w:val="00F64AC7"/>
    <w:rsid w:val="00F64D03"/>
    <w:rsid w:val="00F65F0C"/>
    <w:rsid w:val="00F66BF4"/>
    <w:rsid w:val="00F70478"/>
    <w:rsid w:val="00F70A8E"/>
    <w:rsid w:val="00F70CE2"/>
    <w:rsid w:val="00F7117E"/>
    <w:rsid w:val="00F72C29"/>
    <w:rsid w:val="00F73579"/>
    <w:rsid w:val="00F74022"/>
    <w:rsid w:val="00F74994"/>
    <w:rsid w:val="00F7534F"/>
    <w:rsid w:val="00F75CD0"/>
    <w:rsid w:val="00F75F1B"/>
    <w:rsid w:val="00F7667F"/>
    <w:rsid w:val="00F7680A"/>
    <w:rsid w:val="00F77A5C"/>
    <w:rsid w:val="00F77C19"/>
    <w:rsid w:val="00F80DB3"/>
    <w:rsid w:val="00F827D0"/>
    <w:rsid w:val="00F82AA2"/>
    <w:rsid w:val="00F82DCC"/>
    <w:rsid w:val="00F83DD9"/>
    <w:rsid w:val="00F84B22"/>
    <w:rsid w:val="00F85255"/>
    <w:rsid w:val="00F86773"/>
    <w:rsid w:val="00F87C70"/>
    <w:rsid w:val="00F90405"/>
    <w:rsid w:val="00F908F6"/>
    <w:rsid w:val="00F92A3D"/>
    <w:rsid w:val="00F92D81"/>
    <w:rsid w:val="00F93B45"/>
    <w:rsid w:val="00F94646"/>
    <w:rsid w:val="00F94932"/>
    <w:rsid w:val="00F94FD2"/>
    <w:rsid w:val="00F95190"/>
    <w:rsid w:val="00F95CE2"/>
    <w:rsid w:val="00F9678E"/>
    <w:rsid w:val="00F96A7C"/>
    <w:rsid w:val="00FA01D4"/>
    <w:rsid w:val="00FA06F3"/>
    <w:rsid w:val="00FA0F7B"/>
    <w:rsid w:val="00FA2621"/>
    <w:rsid w:val="00FA2E7B"/>
    <w:rsid w:val="00FA4242"/>
    <w:rsid w:val="00FA64C0"/>
    <w:rsid w:val="00FA6A54"/>
    <w:rsid w:val="00FA7519"/>
    <w:rsid w:val="00FA7609"/>
    <w:rsid w:val="00FB249C"/>
    <w:rsid w:val="00FB414D"/>
    <w:rsid w:val="00FB4488"/>
    <w:rsid w:val="00FB455E"/>
    <w:rsid w:val="00FB4A10"/>
    <w:rsid w:val="00FB4E4B"/>
    <w:rsid w:val="00FB6EEE"/>
    <w:rsid w:val="00FC0E3D"/>
    <w:rsid w:val="00FC2B5B"/>
    <w:rsid w:val="00FC337D"/>
    <w:rsid w:val="00FC37AF"/>
    <w:rsid w:val="00FC38AF"/>
    <w:rsid w:val="00FC50B2"/>
    <w:rsid w:val="00FC5BF1"/>
    <w:rsid w:val="00FC63BD"/>
    <w:rsid w:val="00FC7A4B"/>
    <w:rsid w:val="00FD017A"/>
    <w:rsid w:val="00FD1019"/>
    <w:rsid w:val="00FD110A"/>
    <w:rsid w:val="00FD1556"/>
    <w:rsid w:val="00FD18C7"/>
    <w:rsid w:val="00FD25E4"/>
    <w:rsid w:val="00FD2802"/>
    <w:rsid w:val="00FD2847"/>
    <w:rsid w:val="00FD3918"/>
    <w:rsid w:val="00FD524F"/>
    <w:rsid w:val="00FD590F"/>
    <w:rsid w:val="00FD5BF5"/>
    <w:rsid w:val="00FD5E82"/>
    <w:rsid w:val="00FD6E6E"/>
    <w:rsid w:val="00FE07C0"/>
    <w:rsid w:val="00FE0820"/>
    <w:rsid w:val="00FE097C"/>
    <w:rsid w:val="00FE0D3C"/>
    <w:rsid w:val="00FE12D4"/>
    <w:rsid w:val="00FE150F"/>
    <w:rsid w:val="00FE1A19"/>
    <w:rsid w:val="00FE1D6C"/>
    <w:rsid w:val="00FE1D86"/>
    <w:rsid w:val="00FE20C1"/>
    <w:rsid w:val="00FE2385"/>
    <w:rsid w:val="00FE29AB"/>
    <w:rsid w:val="00FE2ED8"/>
    <w:rsid w:val="00FE3499"/>
    <w:rsid w:val="00FE3A21"/>
    <w:rsid w:val="00FE4153"/>
    <w:rsid w:val="00FE4A82"/>
    <w:rsid w:val="00FE51BF"/>
    <w:rsid w:val="00FE551B"/>
    <w:rsid w:val="00FE5FEE"/>
    <w:rsid w:val="00FE69F6"/>
    <w:rsid w:val="00FE6EA1"/>
    <w:rsid w:val="00FF10F1"/>
    <w:rsid w:val="00FF1885"/>
    <w:rsid w:val="00FF1990"/>
    <w:rsid w:val="00FF2DDB"/>
    <w:rsid w:val="00FF41A4"/>
    <w:rsid w:val="00FF5048"/>
    <w:rsid w:val="00FF70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DE"/>
    <w:rPr>
      <w:rFonts w:ascii="Calibri" w:eastAsia="Calibri" w:hAnsi="Calibri" w:cs="Times New Roman"/>
    </w:rPr>
  </w:style>
  <w:style w:type="paragraph" w:styleId="Ttulo1">
    <w:name w:val="heading 1"/>
    <w:basedOn w:val="Normal"/>
    <w:next w:val="Normal"/>
    <w:link w:val="Ttulo1Car"/>
    <w:uiPriority w:val="9"/>
    <w:qFormat/>
    <w:rsid w:val="005F1F5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paragraph" w:styleId="Ttulo6">
    <w:name w:val="heading 6"/>
    <w:basedOn w:val="Normal"/>
    <w:next w:val="Normal"/>
    <w:link w:val="Ttulo6Car"/>
    <w:qFormat/>
    <w:rsid w:val="00856243"/>
    <w:pPr>
      <w:spacing w:before="240" w:after="60" w:line="240" w:lineRule="auto"/>
      <w:outlineLvl w:val="5"/>
    </w:pPr>
    <w:rPr>
      <w:rFonts w:ascii="Times New Roman" w:eastAsia="Times New Roman" w:hAnsi="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51BF"/>
    <w:rPr>
      <w:color w:val="0000FF"/>
      <w:u w:val="single"/>
    </w:rPr>
  </w:style>
  <w:style w:type="paragraph" w:styleId="Sinespaciado">
    <w:name w:val="No Spacing"/>
    <w:uiPriority w:val="1"/>
    <w:qFormat/>
    <w:rsid w:val="00FE51BF"/>
    <w:pPr>
      <w:spacing w:after="0" w:line="240" w:lineRule="auto"/>
    </w:pPr>
    <w:rPr>
      <w:rFonts w:ascii="Calibri" w:eastAsia="Calibri" w:hAnsi="Calibri" w:cs="Times New Roman"/>
    </w:rPr>
  </w:style>
  <w:style w:type="paragraph" w:styleId="Prrafodelista">
    <w:name w:val="List Paragraph"/>
    <w:basedOn w:val="Normal"/>
    <w:link w:val="PrrafodelistaCar"/>
    <w:uiPriority w:val="99"/>
    <w:qFormat/>
    <w:rsid w:val="00731979"/>
    <w:pPr>
      <w:ind w:left="720"/>
      <w:contextualSpacing/>
    </w:pPr>
  </w:style>
  <w:style w:type="paragraph" w:styleId="Textodeglobo">
    <w:name w:val="Balloon Text"/>
    <w:basedOn w:val="Normal"/>
    <w:link w:val="TextodegloboCar"/>
    <w:uiPriority w:val="99"/>
    <w:semiHidden/>
    <w:unhideWhenUsed/>
    <w:rsid w:val="004F59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952"/>
    <w:rPr>
      <w:rFonts w:ascii="Tahoma" w:eastAsia="Calibri" w:hAnsi="Tahoma" w:cs="Tahoma"/>
      <w:sz w:val="16"/>
      <w:szCs w:val="16"/>
    </w:rPr>
  </w:style>
  <w:style w:type="paragraph" w:customStyle="1" w:styleId="Default">
    <w:name w:val="Default"/>
    <w:uiPriority w:val="99"/>
    <w:rsid w:val="004F5952"/>
    <w:pPr>
      <w:autoSpaceDE w:val="0"/>
      <w:autoSpaceDN w:val="0"/>
      <w:adjustRightInd w:val="0"/>
      <w:spacing w:after="0" w:line="240" w:lineRule="auto"/>
    </w:pPr>
    <w:rPr>
      <w:rFonts w:ascii="Arial" w:hAnsi="Arial" w:cs="Arial"/>
      <w:color w:val="000000"/>
      <w:sz w:val="24"/>
      <w:szCs w:val="24"/>
    </w:rPr>
  </w:style>
  <w:style w:type="character" w:customStyle="1" w:styleId="InternetLink">
    <w:name w:val="Internet Link"/>
    <w:rsid w:val="00BE57B6"/>
    <w:rPr>
      <w:color w:val="0000FF"/>
      <w:u w:val="single"/>
      <w:lang w:val="en-US" w:eastAsia="en-US" w:bidi="en-US"/>
    </w:rPr>
  </w:style>
  <w:style w:type="character" w:styleId="Hipervnculovisitado">
    <w:name w:val="FollowedHyperlink"/>
    <w:basedOn w:val="Fuentedeprrafopredeter"/>
    <w:uiPriority w:val="99"/>
    <w:semiHidden/>
    <w:unhideWhenUsed/>
    <w:rsid w:val="00835C59"/>
    <w:rPr>
      <w:color w:val="800080" w:themeColor="followedHyperlink"/>
      <w:u w:val="single"/>
    </w:rPr>
  </w:style>
  <w:style w:type="paragraph" w:styleId="NormalWeb">
    <w:name w:val="Normal (Web)"/>
    <w:basedOn w:val="Normal"/>
    <w:uiPriority w:val="99"/>
    <w:semiHidden/>
    <w:unhideWhenUsed/>
    <w:rsid w:val="00C60797"/>
    <w:pPr>
      <w:spacing w:before="100" w:beforeAutospacing="1" w:after="100" w:afterAutospacing="1" w:line="240" w:lineRule="auto"/>
      <w:jc w:val="both"/>
    </w:pPr>
    <w:rPr>
      <w:rFonts w:ascii="Arial" w:eastAsia="Times New Roman" w:hAnsi="Arial" w:cs="Arial"/>
      <w:color w:val="666666"/>
      <w:sz w:val="18"/>
      <w:szCs w:val="18"/>
      <w:lang w:eastAsia="es-MX"/>
    </w:rPr>
  </w:style>
  <w:style w:type="character" w:customStyle="1" w:styleId="Ttulo6Car">
    <w:name w:val="Título 6 Car"/>
    <w:basedOn w:val="Fuentedeprrafopredeter"/>
    <w:link w:val="Ttulo6"/>
    <w:rsid w:val="00856243"/>
    <w:rPr>
      <w:rFonts w:ascii="Times New Roman" w:eastAsia="Times New Roman" w:hAnsi="Times New Roman" w:cs="Times New Roman"/>
      <w:b/>
      <w:bCs/>
      <w:lang w:val="es-ES" w:eastAsia="es-ES"/>
    </w:rPr>
  </w:style>
  <w:style w:type="paragraph" w:styleId="Textoindependiente3">
    <w:name w:val="Body Text 3"/>
    <w:basedOn w:val="Normal"/>
    <w:link w:val="Textoindependiente3Car"/>
    <w:rsid w:val="0083180E"/>
    <w:pPr>
      <w:spacing w:after="0" w:line="240" w:lineRule="auto"/>
      <w:jc w:val="center"/>
    </w:pPr>
    <w:rPr>
      <w:rFonts w:ascii="Arial" w:eastAsia="Times New Roman" w:hAnsi="Arial"/>
      <w:sz w:val="44"/>
      <w:szCs w:val="20"/>
      <w:lang w:val="es-ES" w:eastAsia="es-ES"/>
    </w:rPr>
  </w:style>
  <w:style w:type="character" w:customStyle="1" w:styleId="Textoindependiente3Car">
    <w:name w:val="Texto independiente 3 Car"/>
    <w:basedOn w:val="Fuentedeprrafopredeter"/>
    <w:link w:val="Textoindependiente3"/>
    <w:rsid w:val="0083180E"/>
    <w:rPr>
      <w:rFonts w:ascii="Arial" w:eastAsia="Times New Roman" w:hAnsi="Arial" w:cs="Times New Roman"/>
      <w:sz w:val="44"/>
      <w:szCs w:val="20"/>
      <w:lang w:val="es-ES" w:eastAsia="es-ES"/>
    </w:rPr>
  </w:style>
  <w:style w:type="character" w:styleId="Refdecomentario">
    <w:name w:val="annotation reference"/>
    <w:basedOn w:val="Fuentedeprrafopredeter"/>
    <w:uiPriority w:val="99"/>
    <w:semiHidden/>
    <w:unhideWhenUsed/>
    <w:rsid w:val="00106948"/>
    <w:rPr>
      <w:sz w:val="16"/>
      <w:szCs w:val="16"/>
    </w:rPr>
  </w:style>
  <w:style w:type="paragraph" w:styleId="Textocomentario">
    <w:name w:val="annotation text"/>
    <w:basedOn w:val="Normal"/>
    <w:link w:val="TextocomentarioCar"/>
    <w:uiPriority w:val="99"/>
    <w:semiHidden/>
    <w:unhideWhenUsed/>
    <w:rsid w:val="001069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694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06948"/>
    <w:rPr>
      <w:b/>
      <w:bCs/>
    </w:rPr>
  </w:style>
  <w:style w:type="character" w:customStyle="1" w:styleId="AsuntodelcomentarioCar">
    <w:name w:val="Asunto del comentario Car"/>
    <w:basedOn w:val="TextocomentarioCar"/>
    <w:link w:val="Asuntodelcomentario"/>
    <w:uiPriority w:val="99"/>
    <w:semiHidden/>
    <w:rsid w:val="00106948"/>
    <w:rPr>
      <w:rFonts w:ascii="Calibri" w:eastAsia="Calibri" w:hAnsi="Calibri" w:cs="Times New Roman"/>
      <w:b/>
      <w:bCs/>
      <w:sz w:val="20"/>
      <w:szCs w:val="20"/>
    </w:rPr>
  </w:style>
  <w:style w:type="character" w:styleId="Textoennegrita">
    <w:name w:val="Strong"/>
    <w:basedOn w:val="Fuentedeprrafopredeter"/>
    <w:uiPriority w:val="22"/>
    <w:qFormat/>
    <w:rsid w:val="00A00727"/>
    <w:rPr>
      <w:b/>
      <w:bCs/>
    </w:rPr>
  </w:style>
  <w:style w:type="paragraph" w:styleId="Textoindependiente">
    <w:name w:val="Body Text"/>
    <w:basedOn w:val="Normal"/>
    <w:link w:val="TextoindependienteCar"/>
    <w:uiPriority w:val="99"/>
    <w:unhideWhenUsed/>
    <w:rsid w:val="00AF194F"/>
    <w:pPr>
      <w:spacing w:after="120"/>
    </w:pPr>
  </w:style>
  <w:style w:type="character" w:customStyle="1" w:styleId="TextoindependienteCar">
    <w:name w:val="Texto independiente Car"/>
    <w:basedOn w:val="Fuentedeprrafopredeter"/>
    <w:link w:val="Textoindependiente"/>
    <w:uiPriority w:val="99"/>
    <w:rsid w:val="00AF194F"/>
    <w:rPr>
      <w:rFonts w:ascii="Calibri" w:eastAsia="Calibri" w:hAnsi="Calibri" w:cs="Times New Roman"/>
    </w:rPr>
  </w:style>
  <w:style w:type="paragraph" w:styleId="Revisin">
    <w:name w:val="Revision"/>
    <w:hidden/>
    <w:uiPriority w:val="99"/>
    <w:semiHidden/>
    <w:rsid w:val="00C41860"/>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8A27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2783"/>
    <w:rPr>
      <w:rFonts w:ascii="Calibri" w:eastAsia="Calibri" w:hAnsi="Calibri" w:cs="Times New Roman"/>
    </w:rPr>
  </w:style>
  <w:style w:type="paragraph" w:styleId="Piedepgina">
    <w:name w:val="footer"/>
    <w:basedOn w:val="Normal"/>
    <w:link w:val="PiedepginaCar"/>
    <w:uiPriority w:val="99"/>
    <w:unhideWhenUsed/>
    <w:rsid w:val="008A27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2783"/>
    <w:rPr>
      <w:rFonts w:ascii="Calibri" w:eastAsia="Calibri" w:hAnsi="Calibri" w:cs="Times New Roman"/>
    </w:rPr>
  </w:style>
  <w:style w:type="character" w:customStyle="1" w:styleId="Ttulo1Car">
    <w:name w:val="Título 1 Car"/>
    <w:basedOn w:val="Fuentedeprrafopredeter"/>
    <w:link w:val="Ttulo1"/>
    <w:uiPriority w:val="9"/>
    <w:rsid w:val="005F1F53"/>
    <w:rPr>
      <w:rFonts w:asciiTheme="majorHAnsi" w:eastAsiaTheme="majorEastAsia" w:hAnsiTheme="majorHAnsi" w:cstheme="majorBidi"/>
      <w:b/>
      <w:bCs/>
      <w:color w:val="365F91" w:themeColor="accent1" w:themeShade="BF"/>
      <w:sz w:val="28"/>
      <w:szCs w:val="28"/>
      <w:lang w:eastAsia="es-MX"/>
    </w:rPr>
  </w:style>
  <w:style w:type="table" w:styleId="Tablaconcuadrcula">
    <w:name w:val="Table Grid"/>
    <w:basedOn w:val="Tablanormal"/>
    <w:uiPriority w:val="59"/>
    <w:rsid w:val="002F1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3B0FAC"/>
    <w:rPr>
      <w:rFonts w:ascii="Calibri" w:eastAsia="Calibri" w:hAnsi="Calibri" w:cs="Times New Roman"/>
    </w:rPr>
  </w:style>
  <w:style w:type="character" w:customStyle="1" w:styleId="apple-converted-space">
    <w:name w:val="apple-converted-space"/>
    <w:basedOn w:val="Fuentedeprrafopredeter"/>
    <w:rsid w:val="00B10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DE"/>
    <w:rPr>
      <w:rFonts w:ascii="Calibri" w:eastAsia="Calibri" w:hAnsi="Calibri" w:cs="Times New Roman"/>
    </w:rPr>
  </w:style>
  <w:style w:type="paragraph" w:styleId="Ttulo1">
    <w:name w:val="heading 1"/>
    <w:basedOn w:val="Normal"/>
    <w:next w:val="Normal"/>
    <w:link w:val="Ttulo1Car"/>
    <w:uiPriority w:val="9"/>
    <w:qFormat/>
    <w:rsid w:val="005F1F5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paragraph" w:styleId="Ttulo6">
    <w:name w:val="heading 6"/>
    <w:basedOn w:val="Normal"/>
    <w:next w:val="Normal"/>
    <w:link w:val="Ttulo6Car"/>
    <w:qFormat/>
    <w:rsid w:val="00856243"/>
    <w:pPr>
      <w:spacing w:before="240" w:after="60" w:line="240" w:lineRule="auto"/>
      <w:outlineLvl w:val="5"/>
    </w:pPr>
    <w:rPr>
      <w:rFonts w:ascii="Times New Roman" w:eastAsia="Times New Roman" w:hAnsi="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51BF"/>
    <w:rPr>
      <w:color w:val="0000FF"/>
      <w:u w:val="single"/>
    </w:rPr>
  </w:style>
  <w:style w:type="paragraph" w:styleId="Sinespaciado">
    <w:name w:val="No Spacing"/>
    <w:uiPriority w:val="1"/>
    <w:qFormat/>
    <w:rsid w:val="00FE51BF"/>
    <w:pPr>
      <w:spacing w:after="0" w:line="240" w:lineRule="auto"/>
    </w:pPr>
    <w:rPr>
      <w:rFonts w:ascii="Calibri" w:eastAsia="Calibri" w:hAnsi="Calibri" w:cs="Times New Roman"/>
    </w:rPr>
  </w:style>
  <w:style w:type="paragraph" w:styleId="Prrafodelista">
    <w:name w:val="List Paragraph"/>
    <w:basedOn w:val="Normal"/>
    <w:link w:val="PrrafodelistaCar"/>
    <w:uiPriority w:val="99"/>
    <w:qFormat/>
    <w:rsid w:val="00731979"/>
    <w:pPr>
      <w:ind w:left="720"/>
      <w:contextualSpacing/>
    </w:pPr>
  </w:style>
  <w:style w:type="paragraph" w:styleId="Textodeglobo">
    <w:name w:val="Balloon Text"/>
    <w:basedOn w:val="Normal"/>
    <w:link w:val="TextodegloboCar"/>
    <w:uiPriority w:val="99"/>
    <w:semiHidden/>
    <w:unhideWhenUsed/>
    <w:rsid w:val="004F59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952"/>
    <w:rPr>
      <w:rFonts w:ascii="Tahoma" w:eastAsia="Calibri" w:hAnsi="Tahoma" w:cs="Tahoma"/>
      <w:sz w:val="16"/>
      <w:szCs w:val="16"/>
    </w:rPr>
  </w:style>
  <w:style w:type="paragraph" w:customStyle="1" w:styleId="Default">
    <w:name w:val="Default"/>
    <w:uiPriority w:val="99"/>
    <w:rsid w:val="004F5952"/>
    <w:pPr>
      <w:autoSpaceDE w:val="0"/>
      <w:autoSpaceDN w:val="0"/>
      <w:adjustRightInd w:val="0"/>
      <w:spacing w:after="0" w:line="240" w:lineRule="auto"/>
    </w:pPr>
    <w:rPr>
      <w:rFonts w:ascii="Arial" w:hAnsi="Arial" w:cs="Arial"/>
      <w:color w:val="000000"/>
      <w:sz w:val="24"/>
      <w:szCs w:val="24"/>
    </w:rPr>
  </w:style>
  <w:style w:type="character" w:customStyle="1" w:styleId="InternetLink">
    <w:name w:val="Internet Link"/>
    <w:rsid w:val="00BE57B6"/>
    <w:rPr>
      <w:color w:val="0000FF"/>
      <w:u w:val="single"/>
      <w:lang w:val="en-US" w:eastAsia="en-US" w:bidi="en-US"/>
    </w:rPr>
  </w:style>
  <w:style w:type="character" w:styleId="Hipervnculovisitado">
    <w:name w:val="FollowedHyperlink"/>
    <w:basedOn w:val="Fuentedeprrafopredeter"/>
    <w:uiPriority w:val="99"/>
    <w:semiHidden/>
    <w:unhideWhenUsed/>
    <w:rsid w:val="00835C59"/>
    <w:rPr>
      <w:color w:val="800080" w:themeColor="followedHyperlink"/>
      <w:u w:val="single"/>
    </w:rPr>
  </w:style>
  <w:style w:type="paragraph" w:styleId="NormalWeb">
    <w:name w:val="Normal (Web)"/>
    <w:basedOn w:val="Normal"/>
    <w:uiPriority w:val="99"/>
    <w:semiHidden/>
    <w:unhideWhenUsed/>
    <w:rsid w:val="00C60797"/>
    <w:pPr>
      <w:spacing w:before="100" w:beforeAutospacing="1" w:after="100" w:afterAutospacing="1" w:line="240" w:lineRule="auto"/>
      <w:jc w:val="both"/>
    </w:pPr>
    <w:rPr>
      <w:rFonts w:ascii="Arial" w:eastAsia="Times New Roman" w:hAnsi="Arial" w:cs="Arial"/>
      <w:color w:val="666666"/>
      <w:sz w:val="18"/>
      <w:szCs w:val="18"/>
      <w:lang w:eastAsia="es-MX"/>
    </w:rPr>
  </w:style>
  <w:style w:type="character" w:customStyle="1" w:styleId="Ttulo6Car">
    <w:name w:val="Título 6 Car"/>
    <w:basedOn w:val="Fuentedeprrafopredeter"/>
    <w:link w:val="Ttulo6"/>
    <w:rsid w:val="00856243"/>
    <w:rPr>
      <w:rFonts w:ascii="Times New Roman" w:eastAsia="Times New Roman" w:hAnsi="Times New Roman" w:cs="Times New Roman"/>
      <w:b/>
      <w:bCs/>
      <w:lang w:val="es-ES" w:eastAsia="es-ES"/>
    </w:rPr>
  </w:style>
  <w:style w:type="paragraph" w:styleId="Textoindependiente3">
    <w:name w:val="Body Text 3"/>
    <w:basedOn w:val="Normal"/>
    <w:link w:val="Textoindependiente3Car"/>
    <w:rsid w:val="0083180E"/>
    <w:pPr>
      <w:spacing w:after="0" w:line="240" w:lineRule="auto"/>
      <w:jc w:val="center"/>
    </w:pPr>
    <w:rPr>
      <w:rFonts w:ascii="Arial" w:eastAsia="Times New Roman" w:hAnsi="Arial"/>
      <w:sz w:val="44"/>
      <w:szCs w:val="20"/>
      <w:lang w:val="es-ES" w:eastAsia="es-ES"/>
    </w:rPr>
  </w:style>
  <w:style w:type="character" w:customStyle="1" w:styleId="Textoindependiente3Car">
    <w:name w:val="Texto independiente 3 Car"/>
    <w:basedOn w:val="Fuentedeprrafopredeter"/>
    <w:link w:val="Textoindependiente3"/>
    <w:rsid w:val="0083180E"/>
    <w:rPr>
      <w:rFonts w:ascii="Arial" w:eastAsia="Times New Roman" w:hAnsi="Arial" w:cs="Times New Roman"/>
      <w:sz w:val="44"/>
      <w:szCs w:val="20"/>
      <w:lang w:val="es-ES" w:eastAsia="es-ES"/>
    </w:rPr>
  </w:style>
  <w:style w:type="character" w:styleId="Refdecomentario">
    <w:name w:val="annotation reference"/>
    <w:basedOn w:val="Fuentedeprrafopredeter"/>
    <w:uiPriority w:val="99"/>
    <w:semiHidden/>
    <w:unhideWhenUsed/>
    <w:rsid w:val="00106948"/>
    <w:rPr>
      <w:sz w:val="16"/>
      <w:szCs w:val="16"/>
    </w:rPr>
  </w:style>
  <w:style w:type="paragraph" w:styleId="Textocomentario">
    <w:name w:val="annotation text"/>
    <w:basedOn w:val="Normal"/>
    <w:link w:val="TextocomentarioCar"/>
    <w:uiPriority w:val="99"/>
    <w:semiHidden/>
    <w:unhideWhenUsed/>
    <w:rsid w:val="001069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694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06948"/>
    <w:rPr>
      <w:b/>
      <w:bCs/>
    </w:rPr>
  </w:style>
  <w:style w:type="character" w:customStyle="1" w:styleId="AsuntodelcomentarioCar">
    <w:name w:val="Asunto del comentario Car"/>
    <w:basedOn w:val="TextocomentarioCar"/>
    <w:link w:val="Asuntodelcomentario"/>
    <w:uiPriority w:val="99"/>
    <w:semiHidden/>
    <w:rsid w:val="00106948"/>
    <w:rPr>
      <w:rFonts w:ascii="Calibri" w:eastAsia="Calibri" w:hAnsi="Calibri" w:cs="Times New Roman"/>
      <w:b/>
      <w:bCs/>
      <w:sz w:val="20"/>
      <w:szCs w:val="20"/>
    </w:rPr>
  </w:style>
  <w:style w:type="character" w:styleId="Textoennegrita">
    <w:name w:val="Strong"/>
    <w:basedOn w:val="Fuentedeprrafopredeter"/>
    <w:uiPriority w:val="22"/>
    <w:qFormat/>
    <w:rsid w:val="00A00727"/>
    <w:rPr>
      <w:b/>
      <w:bCs/>
    </w:rPr>
  </w:style>
  <w:style w:type="paragraph" w:styleId="Textoindependiente">
    <w:name w:val="Body Text"/>
    <w:basedOn w:val="Normal"/>
    <w:link w:val="TextoindependienteCar"/>
    <w:uiPriority w:val="99"/>
    <w:unhideWhenUsed/>
    <w:rsid w:val="00AF194F"/>
    <w:pPr>
      <w:spacing w:after="120"/>
    </w:pPr>
  </w:style>
  <w:style w:type="character" w:customStyle="1" w:styleId="TextoindependienteCar">
    <w:name w:val="Texto independiente Car"/>
    <w:basedOn w:val="Fuentedeprrafopredeter"/>
    <w:link w:val="Textoindependiente"/>
    <w:uiPriority w:val="99"/>
    <w:rsid w:val="00AF194F"/>
    <w:rPr>
      <w:rFonts w:ascii="Calibri" w:eastAsia="Calibri" w:hAnsi="Calibri" w:cs="Times New Roman"/>
    </w:rPr>
  </w:style>
  <w:style w:type="paragraph" w:styleId="Revisin">
    <w:name w:val="Revision"/>
    <w:hidden/>
    <w:uiPriority w:val="99"/>
    <w:semiHidden/>
    <w:rsid w:val="00C41860"/>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8A27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2783"/>
    <w:rPr>
      <w:rFonts w:ascii="Calibri" w:eastAsia="Calibri" w:hAnsi="Calibri" w:cs="Times New Roman"/>
    </w:rPr>
  </w:style>
  <w:style w:type="paragraph" w:styleId="Piedepgina">
    <w:name w:val="footer"/>
    <w:basedOn w:val="Normal"/>
    <w:link w:val="PiedepginaCar"/>
    <w:uiPriority w:val="99"/>
    <w:unhideWhenUsed/>
    <w:rsid w:val="008A27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2783"/>
    <w:rPr>
      <w:rFonts w:ascii="Calibri" w:eastAsia="Calibri" w:hAnsi="Calibri" w:cs="Times New Roman"/>
    </w:rPr>
  </w:style>
  <w:style w:type="character" w:customStyle="1" w:styleId="Ttulo1Car">
    <w:name w:val="Título 1 Car"/>
    <w:basedOn w:val="Fuentedeprrafopredeter"/>
    <w:link w:val="Ttulo1"/>
    <w:uiPriority w:val="9"/>
    <w:rsid w:val="005F1F53"/>
    <w:rPr>
      <w:rFonts w:asciiTheme="majorHAnsi" w:eastAsiaTheme="majorEastAsia" w:hAnsiTheme="majorHAnsi" w:cstheme="majorBidi"/>
      <w:b/>
      <w:bCs/>
      <w:color w:val="365F91" w:themeColor="accent1" w:themeShade="BF"/>
      <w:sz w:val="28"/>
      <w:szCs w:val="28"/>
      <w:lang w:eastAsia="es-MX"/>
    </w:rPr>
  </w:style>
  <w:style w:type="table" w:styleId="Tablaconcuadrcula">
    <w:name w:val="Table Grid"/>
    <w:basedOn w:val="Tablanormal"/>
    <w:uiPriority w:val="59"/>
    <w:rsid w:val="002F1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3B0FAC"/>
    <w:rPr>
      <w:rFonts w:ascii="Calibri" w:eastAsia="Calibri" w:hAnsi="Calibri" w:cs="Times New Roman"/>
    </w:rPr>
  </w:style>
  <w:style w:type="character" w:customStyle="1" w:styleId="apple-converted-space">
    <w:name w:val="apple-converted-space"/>
    <w:basedOn w:val="Fuentedeprrafopredeter"/>
    <w:rsid w:val="00B10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3970">
      <w:bodyDiv w:val="1"/>
      <w:marLeft w:val="0"/>
      <w:marRight w:val="0"/>
      <w:marTop w:val="0"/>
      <w:marBottom w:val="0"/>
      <w:divBdr>
        <w:top w:val="none" w:sz="0" w:space="0" w:color="auto"/>
        <w:left w:val="none" w:sz="0" w:space="0" w:color="auto"/>
        <w:bottom w:val="none" w:sz="0" w:space="0" w:color="auto"/>
        <w:right w:val="none" w:sz="0" w:space="0" w:color="auto"/>
      </w:divBdr>
    </w:div>
    <w:div w:id="375203511">
      <w:bodyDiv w:val="1"/>
      <w:marLeft w:val="0"/>
      <w:marRight w:val="0"/>
      <w:marTop w:val="0"/>
      <w:marBottom w:val="0"/>
      <w:divBdr>
        <w:top w:val="none" w:sz="0" w:space="0" w:color="auto"/>
        <w:left w:val="none" w:sz="0" w:space="0" w:color="auto"/>
        <w:bottom w:val="none" w:sz="0" w:space="0" w:color="auto"/>
        <w:right w:val="none" w:sz="0" w:space="0" w:color="auto"/>
      </w:divBdr>
      <w:divsChild>
        <w:div w:id="741295406">
          <w:marLeft w:val="0"/>
          <w:marRight w:val="0"/>
          <w:marTop w:val="0"/>
          <w:marBottom w:val="0"/>
          <w:divBdr>
            <w:top w:val="none" w:sz="0" w:space="0" w:color="auto"/>
            <w:left w:val="none" w:sz="0" w:space="0" w:color="auto"/>
            <w:bottom w:val="none" w:sz="0" w:space="0" w:color="auto"/>
            <w:right w:val="none" w:sz="0" w:space="0" w:color="auto"/>
          </w:divBdr>
          <w:divsChild>
            <w:div w:id="1571454812">
              <w:marLeft w:val="0"/>
              <w:marRight w:val="0"/>
              <w:marTop w:val="0"/>
              <w:marBottom w:val="0"/>
              <w:divBdr>
                <w:top w:val="none" w:sz="0" w:space="0" w:color="auto"/>
                <w:left w:val="none" w:sz="0" w:space="0" w:color="auto"/>
                <w:bottom w:val="none" w:sz="0" w:space="0" w:color="auto"/>
                <w:right w:val="none" w:sz="0" w:space="0" w:color="auto"/>
              </w:divBdr>
              <w:divsChild>
                <w:div w:id="597182355">
                  <w:marLeft w:val="0"/>
                  <w:marRight w:val="0"/>
                  <w:marTop w:val="0"/>
                  <w:marBottom w:val="0"/>
                  <w:divBdr>
                    <w:top w:val="none" w:sz="0" w:space="0" w:color="auto"/>
                    <w:left w:val="none" w:sz="0" w:space="0" w:color="auto"/>
                    <w:bottom w:val="none" w:sz="0" w:space="0" w:color="auto"/>
                    <w:right w:val="none" w:sz="0" w:space="0" w:color="auto"/>
                  </w:divBdr>
                </w:div>
              </w:divsChild>
            </w:div>
            <w:div w:id="576717134">
              <w:marLeft w:val="0"/>
              <w:marRight w:val="0"/>
              <w:marTop w:val="0"/>
              <w:marBottom w:val="0"/>
              <w:divBdr>
                <w:top w:val="none" w:sz="0" w:space="0" w:color="auto"/>
                <w:left w:val="none" w:sz="0" w:space="0" w:color="auto"/>
                <w:bottom w:val="none" w:sz="0" w:space="0" w:color="auto"/>
                <w:right w:val="none" w:sz="0" w:space="0" w:color="auto"/>
              </w:divBdr>
            </w:div>
            <w:div w:id="482236854">
              <w:marLeft w:val="0"/>
              <w:marRight w:val="0"/>
              <w:marTop w:val="0"/>
              <w:marBottom w:val="0"/>
              <w:divBdr>
                <w:top w:val="none" w:sz="0" w:space="0" w:color="auto"/>
                <w:left w:val="none" w:sz="0" w:space="0" w:color="auto"/>
                <w:bottom w:val="none" w:sz="0" w:space="0" w:color="auto"/>
                <w:right w:val="none" w:sz="0" w:space="0" w:color="auto"/>
              </w:divBdr>
            </w:div>
            <w:div w:id="1086656397">
              <w:marLeft w:val="0"/>
              <w:marRight w:val="0"/>
              <w:marTop w:val="0"/>
              <w:marBottom w:val="0"/>
              <w:divBdr>
                <w:top w:val="none" w:sz="0" w:space="0" w:color="auto"/>
                <w:left w:val="none" w:sz="0" w:space="0" w:color="auto"/>
                <w:bottom w:val="none" w:sz="0" w:space="0" w:color="auto"/>
                <w:right w:val="none" w:sz="0" w:space="0" w:color="auto"/>
              </w:divBdr>
            </w:div>
            <w:div w:id="688414825">
              <w:marLeft w:val="0"/>
              <w:marRight w:val="0"/>
              <w:marTop w:val="0"/>
              <w:marBottom w:val="0"/>
              <w:divBdr>
                <w:top w:val="none" w:sz="0" w:space="0" w:color="auto"/>
                <w:left w:val="none" w:sz="0" w:space="0" w:color="auto"/>
                <w:bottom w:val="none" w:sz="0" w:space="0" w:color="auto"/>
                <w:right w:val="none" w:sz="0" w:space="0" w:color="auto"/>
              </w:divBdr>
            </w:div>
            <w:div w:id="899246930">
              <w:marLeft w:val="0"/>
              <w:marRight w:val="0"/>
              <w:marTop w:val="0"/>
              <w:marBottom w:val="0"/>
              <w:divBdr>
                <w:top w:val="none" w:sz="0" w:space="0" w:color="auto"/>
                <w:left w:val="none" w:sz="0" w:space="0" w:color="auto"/>
                <w:bottom w:val="none" w:sz="0" w:space="0" w:color="auto"/>
                <w:right w:val="none" w:sz="0" w:space="0" w:color="auto"/>
              </w:divBdr>
            </w:div>
            <w:div w:id="1156995736">
              <w:marLeft w:val="0"/>
              <w:marRight w:val="0"/>
              <w:marTop w:val="0"/>
              <w:marBottom w:val="0"/>
              <w:divBdr>
                <w:top w:val="none" w:sz="0" w:space="0" w:color="auto"/>
                <w:left w:val="none" w:sz="0" w:space="0" w:color="auto"/>
                <w:bottom w:val="none" w:sz="0" w:space="0" w:color="auto"/>
                <w:right w:val="none" w:sz="0" w:space="0" w:color="auto"/>
              </w:divBdr>
            </w:div>
            <w:div w:id="291793613">
              <w:marLeft w:val="0"/>
              <w:marRight w:val="0"/>
              <w:marTop w:val="0"/>
              <w:marBottom w:val="0"/>
              <w:divBdr>
                <w:top w:val="none" w:sz="0" w:space="0" w:color="auto"/>
                <w:left w:val="none" w:sz="0" w:space="0" w:color="auto"/>
                <w:bottom w:val="none" w:sz="0" w:space="0" w:color="auto"/>
                <w:right w:val="none" w:sz="0" w:space="0" w:color="auto"/>
              </w:divBdr>
            </w:div>
            <w:div w:id="19610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5673">
      <w:bodyDiv w:val="1"/>
      <w:marLeft w:val="0"/>
      <w:marRight w:val="0"/>
      <w:marTop w:val="0"/>
      <w:marBottom w:val="0"/>
      <w:divBdr>
        <w:top w:val="none" w:sz="0" w:space="0" w:color="auto"/>
        <w:left w:val="none" w:sz="0" w:space="0" w:color="auto"/>
        <w:bottom w:val="none" w:sz="0" w:space="0" w:color="auto"/>
        <w:right w:val="none" w:sz="0" w:space="0" w:color="auto"/>
      </w:divBdr>
    </w:div>
    <w:div w:id="526329128">
      <w:bodyDiv w:val="1"/>
      <w:marLeft w:val="0"/>
      <w:marRight w:val="0"/>
      <w:marTop w:val="0"/>
      <w:marBottom w:val="0"/>
      <w:divBdr>
        <w:top w:val="none" w:sz="0" w:space="0" w:color="auto"/>
        <w:left w:val="none" w:sz="0" w:space="0" w:color="auto"/>
        <w:bottom w:val="none" w:sz="0" w:space="0" w:color="auto"/>
        <w:right w:val="none" w:sz="0" w:space="0" w:color="auto"/>
      </w:divBdr>
      <w:divsChild>
        <w:div w:id="267738910">
          <w:marLeft w:val="0"/>
          <w:marRight w:val="0"/>
          <w:marTop w:val="0"/>
          <w:marBottom w:val="0"/>
          <w:divBdr>
            <w:top w:val="none" w:sz="0" w:space="0" w:color="auto"/>
            <w:left w:val="none" w:sz="0" w:space="0" w:color="auto"/>
            <w:bottom w:val="none" w:sz="0" w:space="0" w:color="auto"/>
            <w:right w:val="none" w:sz="0" w:space="0" w:color="auto"/>
          </w:divBdr>
        </w:div>
        <w:div w:id="586813998">
          <w:marLeft w:val="0"/>
          <w:marRight w:val="0"/>
          <w:marTop w:val="0"/>
          <w:marBottom w:val="0"/>
          <w:divBdr>
            <w:top w:val="none" w:sz="0" w:space="0" w:color="auto"/>
            <w:left w:val="none" w:sz="0" w:space="0" w:color="auto"/>
            <w:bottom w:val="none" w:sz="0" w:space="0" w:color="auto"/>
            <w:right w:val="none" w:sz="0" w:space="0" w:color="auto"/>
          </w:divBdr>
        </w:div>
        <w:div w:id="630939296">
          <w:marLeft w:val="0"/>
          <w:marRight w:val="0"/>
          <w:marTop w:val="0"/>
          <w:marBottom w:val="0"/>
          <w:divBdr>
            <w:top w:val="none" w:sz="0" w:space="0" w:color="auto"/>
            <w:left w:val="none" w:sz="0" w:space="0" w:color="auto"/>
            <w:bottom w:val="none" w:sz="0" w:space="0" w:color="auto"/>
            <w:right w:val="none" w:sz="0" w:space="0" w:color="auto"/>
          </w:divBdr>
        </w:div>
        <w:div w:id="1372799482">
          <w:marLeft w:val="0"/>
          <w:marRight w:val="0"/>
          <w:marTop w:val="0"/>
          <w:marBottom w:val="0"/>
          <w:divBdr>
            <w:top w:val="none" w:sz="0" w:space="0" w:color="auto"/>
            <w:left w:val="none" w:sz="0" w:space="0" w:color="auto"/>
            <w:bottom w:val="none" w:sz="0" w:space="0" w:color="auto"/>
            <w:right w:val="none" w:sz="0" w:space="0" w:color="auto"/>
          </w:divBdr>
        </w:div>
        <w:div w:id="1568611414">
          <w:marLeft w:val="0"/>
          <w:marRight w:val="0"/>
          <w:marTop w:val="0"/>
          <w:marBottom w:val="0"/>
          <w:divBdr>
            <w:top w:val="none" w:sz="0" w:space="0" w:color="auto"/>
            <w:left w:val="none" w:sz="0" w:space="0" w:color="auto"/>
            <w:bottom w:val="none" w:sz="0" w:space="0" w:color="auto"/>
            <w:right w:val="none" w:sz="0" w:space="0" w:color="auto"/>
          </w:divBdr>
        </w:div>
      </w:divsChild>
    </w:div>
    <w:div w:id="929394603">
      <w:bodyDiv w:val="1"/>
      <w:marLeft w:val="0"/>
      <w:marRight w:val="0"/>
      <w:marTop w:val="0"/>
      <w:marBottom w:val="0"/>
      <w:divBdr>
        <w:top w:val="none" w:sz="0" w:space="0" w:color="auto"/>
        <w:left w:val="none" w:sz="0" w:space="0" w:color="auto"/>
        <w:bottom w:val="none" w:sz="0" w:space="0" w:color="auto"/>
        <w:right w:val="none" w:sz="0" w:space="0" w:color="auto"/>
      </w:divBdr>
    </w:div>
    <w:div w:id="1001473255">
      <w:bodyDiv w:val="1"/>
      <w:marLeft w:val="0"/>
      <w:marRight w:val="0"/>
      <w:marTop w:val="0"/>
      <w:marBottom w:val="0"/>
      <w:divBdr>
        <w:top w:val="none" w:sz="0" w:space="0" w:color="auto"/>
        <w:left w:val="none" w:sz="0" w:space="0" w:color="auto"/>
        <w:bottom w:val="none" w:sz="0" w:space="0" w:color="auto"/>
        <w:right w:val="none" w:sz="0" w:space="0" w:color="auto"/>
      </w:divBdr>
    </w:div>
    <w:div w:id="1062096309">
      <w:bodyDiv w:val="1"/>
      <w:marLeft w:val="0"/>
      <w:marRight w:val="0"/>
      <w:marTop w:val="0"/>
      <w:marBottom w:val="0"/>
      <w:divBdr>
        <w:top w:val="none" w:sz="0" w:space="0" w:color="auto"/>
        <w:left w:val="none" w:sz="0" w:space="0" w:color="auto"/>
        <w:bottom w:val="none" w:sz="0" w:space="0" w:color="auto"/>
        <w:right w:val="none" w:sz="0" w:space="0" w:color="auto"/>
      </w:divBdr>
    </w:div>
    <w:div w:id="1406755850">
      <w:bodyDiv w:val="1"/>
      <w:marLeft w:val="0"/>
      <w:marRight w:val="0"/>
      <w:marTop w:val="0"/>
      <w:marBottom w:val="0"/>
      <w:divBdr>
        <w:top w:val="none" w:sz="0" w:space="0" w:color="auto"/>
        <w:left w:val="none" w:sz="0" w:space="0" w:color="auto"/>
        <w:bottom w:val="none" w:sz="0" w:space="0" w:color="auto"/>
        <w:right w:val="none" w:sz="0" w:space="0" w:color="auto"/>
      </w:divBdr>
      <w:divsChild>
        <w:div w:id="61107393">
          <w:marLeft w:val="0"/>
          <w:marRight w:val="0"/>
          <w:marTop w:val="0"/>
          <w:marBottom w:val="0"/>
          <w:divBdr>
            <w:top w:val="none" w:sz="0" w:space="0" w:color="auto"/>
            <w:left w:val="none" w:sz="0" w:space="0" w:color="auto"/>
            <w:bottom w:val="none" w:sz="0" w:space="0" w:color="auto"/>
            <w:right w:val="none" w:sz="0" w:space="0" w:color="auto"/>
          </w:divBdr>
        </w:div>
        <w:div w:id="212935173">
          <w:marLeft w:val="0"/>
          <w:marRight w:val="0"/>
          <w:marTop w:val="0"/>
          <w:marBottom w:val="0"/>
          <w:divBdr>
            <w:top w:val="none" w:sz="0" w:space="0" w:color="auto"/>
            <w:left w:val="none" w:sz="0" w:space="0" w:color="auto"/>
            <w:bottom w:val="none" w:sz="0" w:space="0" w:color="auto"/>
            <w:right w:val="none" w:sz="0" w:space="0" w:color="auto"/>
          </w:divBdr>
        </w:div>
        <w:div w:id="260066864">
          <w:marLeft w:val="0"/>
          <w:marRight w:val="0"/>
          <w:marTop w:val="0"/>
          <w:marBottom w:val="0"/>
          <w:divBdr>
            <w:top w:val="none" w:sz="0" w:space="0" w:color="auto"/>
            <w:left w:val="none" w:sz="0" w:space="0" w:color="auto"/>
            <w:bottom w:val="none" w:sz="0" w:space="0" w:color="auto"/>
            <w:right w:val="none" w:sz="0" w:space="0" w:color="auto"/>
          </w:divBdr>
        </w:div>
        <w:div w:id="444082543">
          <w:marLeft w:val="0"/>
          <w:marRight w:val="0"/>
          <w:marTop w:val="0"/>
          <w:marBottom w:val="0"/>
          <w:divBdr>
            <w:top w:val="none" w:sz="0" w:space="0" w:color="auto"/>
            <w:left w:val="none" w:sz="0" w:space="0" w:color="auto"/>
            <w:bottom w:val="none" w:sz="0" w:space="0" w:color="auto"/>
            <w:right w:val="none" w:sz="0" w:space="0" w:color="auto"/>
          </w:divBdr>
        </w:div>
        <w:div w:id="564493762">
          <w:marLeft w:val="0"/>
          <w:marRight w:val="0"/>
          <w:marTop w:val="0"/>
          <w:marBottom w:val="0"/>
          <w:divBdr>
            <w:top w:val="none" w:sz="0" w:space="0" w:color="auto"/>
            <w:left w:val="none" w:sz="0" w:space="0" w:color="auto"/>
            <w:bottom w:val="none" w:sz="0" w:space="0" w:color="auto"/>
            <w:right w:val="none" w:sz="0" w:space="0" w:color="auto"/>
          </w:divBdr>
        </w:div>
        <w:div w:id="639966967">
          <w:marLeft w:val="0"/>
          <w:marRight w:val="0"/>
          <w:marTop w:val="0"/>
          <w:marBottom w:val="0"/>
          <w:divBdr>
            <w:top w:val="none" w:sz="0" w:space="0" w:color="auto"/>
            <w:left w:val="none" w:sz="0" w:space="0" w:color="auto"/>
            <w:bottom w:val="none" w:sz="0" w:space="0" w:color="auto"/>
            <w:right w:val="none" w:sz="0" w:space="0" w:color="auto"/>
          </w:divBdr>
        </w:div>
        <w:div w:id="718940839">
          <w:marLeft w:val="0"/>
          <w:marRight w:val="0"/>
          <w:marTop w:val="0"/>
          <w:marBottom w:val="0"/>
          <w:divBdr>
            <w:top w:val="none" w:sz="0" w:space="0" w:color="auto"/>
            <w:left w:val="none" w:sz="0" w:space="0" w:color="auto"/>
            <w:bottom w:val="none" w:sz="0" w:space="0" w:color="auto"/>
            <w:right w:val="none" w:sz="0" w:space="0" w:color="auto"/>
          </w:divBdr>
        </w:div>
        <w:div w:id="765880795">
          <w:marLeft w:val="0"/>
          <w:marRight w:val="0"/>
          <w:marTop w:val="0"/>
          <w:marBottom w:val="0"/>
          <w:divBdr>
            <w:top w:val="none" w:sz="0" w:space="0" w:color="auto"/>
            <w:left w:val="none" w:sz="0" w:space="0" w:color="auto"/>
            <w:bottom w:val="none" w:sz="0" w:space="0" w:color="auto"/>
            <w:right w:val="none" w:sz="0" w:space="0" w:color="auto"/>
          </w:divBdr>
        </w:div>
        <w:div w:id="769206187">
          <w:marLeft w:val="0"/>
          <w:marRight w:val="0"/>
          <w:marTop w:val="0"/>
          <w:marBottom w:val="0"/>
          <w:divBdr>
            <w:top w:val="none" w:sz="0" w:space="0" w:color="auto"/>
            <w:left w:val="none" w:sz="0" w:space="0" w:color="auto"/>
            <w:bottom w:val="none" w:sz="0" w:space="0" w:color="auto"/>
            <w:right w:val="none" w:sz="0" w:space="0" w:color="auto"/>
          </w:divBdr>
        </w:div>
        <w:div w:id="1096638831">
          <w:marLeft w:val="0"/>
          <w:marRight w:val="0"/>
          <w:marTop w:val="0"/>
          <w:marBottom w:val="0"/>
          <w:divBdr>
            <w:top w:val="none" w:sz="0" w:space="0" w:color="auto"/>
            <w:left w:val="none" w:sz="0" w:space="0" w:color="auto"/>
            <w:bottom w:val="none" w:sz="0" w:space="0" w:color="auto"/>
            <w:right w:val="none" w:sz="0" w:space="0" w:color="auto"/>
          </w:divBdr>
        </w:div>
        <w:div w:id="1475372586">
          <w:marLeft w:val="0"/>
          <w:marRight w:val="0"/>
          <w:marTop w:val="0"/>
          <w:marBottom w:val="0"/>
          <w:divBdr>
            <w:top w:val="none" w:sz="0" w:space="0" w:color="auto"/>
            <w:left w:val="none" w:sz="0" w:space="0" w:color="auto"/>
            <w:bottom w:val="none" w:sz="0" w:space="0" w:color="auto"/>
            <w:right w:val="none" w:sz="0" w:space="0" w:color="auto"/>
          </w:divBdr>
        </w:div>
        <w:div w:id="1811481434">
          <w:marLeft w:val="0"/>
          <w:marRight w:val="0"/>
          <w:marTop w:val="0"/>
          <w:marBottom w:val="0"/>
          <w:divBdr>
            <w:top w:val="none" w:sz="0" w:space="0" w:color="auto"/>
            <w:left w:val="none" w:sz="0" w:space="0" w:color="auto"/>
            <w:bottom w:val="none" w:sz="0" w:space="0" w:color="auto"/>
            <w:right w:val="none" w:sz="0" w:space="0" w:color="auto"/>
          </w:divBdr>
        </w:div>
        <w:div w:id="1866555087">
          <w:marLeft w:val="0"/>
          <w:marRight w:val="0"/>
          <w:marTop w:val="0"/>
          <w:marBottom w:val="0"/>
          <w:divBdr>
            <w:top w:val="none" w:sz="0" w:space="0" w:color="auto"/>
            <w:left w:val="none" w:sz="0" w:space="0" w:color="auto"/>
            <w:bottom w:val="none" w:sz="0" w:space="0" w:color="auto"/>
            <w:right w:val="none" w:sz="0" w:space="0" w:color="auto"/>
          </w:divBdr>
        </w:div>
      </w:divsChild>
    </w:div>
    <w:div w:id="1452363567">
      <w:bodyDiv w:val="1"/>
      <w:marLeft w:val="0"/>
      <w:marRight w:val="0"/>
      <w:marTop w:val="0"/>
      <w:marBottom w:val="0"/>
      <w:divBdr>
        <w:top w:val="none" w:sz="0" w:space="0" w:color="auto"/>
        <w:left w:val="none" w:sz="0" w:space="0" w:color="auto"/>
        <w:bottom w:val="none" w:sz="0" w:space="0" w:color="auto"/>
        <w:right w:val="none" w:sz="0" w:space="0" w:color="auto"/>
      </w:divBdr>
      <w:divsChild>
        <w:div w:id="168259237">
          <w:marLeft w:val="0"/>
          <w:marRight w:val="0"/>
          <w:marTop w:val="0"/>
          <w:marBottom w:val="0"/>
          <w:divBdr>
            <w:top w:val="none" w:sz="0" w:space="0" w:color="auto"/>
            <w:left w:val="none" w:sz="0" w:space="0" w:color="auto"/>
            <w:bottom w:val="none" w:sz="0" w:space="0" w:color="auto"/>
            <w:right w:val="none" w:sz="0" w:space="0" w:color="auto"/>
          </w:divBdr>
        </w:div>
        <w:div w:id="303898513">
          <w:marLeft w:val="0"/>
          <w:marRight w:val="0"/>
          <w:marTop w:val="0"/>
          <w:marBottom w:val="0"/>
          <w:divBdr>
            <w:top w:val="none" w:sz="0" w:space="0" w:color="auto"/>
            <w:left w:val="none" w:sz="0" w:space="0" w:color="auto"/>
            <w:bottom w:val="none" w:sz="0" w:space="0" w:color="auto"/>
            <w:right w:val="none" w:sz="0" w:space="0" w:color="auto"/>
          </w:divBdr>
        </w:div>
        <w:div w:id="1332951217">
          <w:marLeft w:val="0"/>
          <w:marRight w:val="0"/>
          <w:marTop w:val="0"/>
          <w:marBottom w:val="0"/>
          <w:divBdr>
            <w:top w:val="none" w:sz="0" w:space="0" w:color="auto"/>
            <w:left w:val="none" w:sz="0" w:space="0" w:color="auto"/>
            <w:bottom w:val="none" w:sz="0" w:space="0" w:color="auto"/>
            <w:right w:val="none" w:sz="0" w:space="0" w:color="auto"/>
          </w:divBdr>
        </w:div>
        <w:div w:id="2128616593">
          <w:marLeft w:val="0"/>
          <w:marRight w:val="0"/>
          <w:marTop w:val="0"/>
          <w:marBottom w:val="0"/>
          <w:divBdr>
            <w:top w:val="none" w:sz="0" w:space="0" w:color="auto"/>
            <w:left w:val="none" w:sz="0" w:space="0" w:color="auto"/>
            <w:bottom w:val="none" w:sz="0" w:space="0" w:color="auto"/>
            <w:right w:val="none" w:sz="0" w:space="0" w:color="auto"/>
          </w:divBdr>
        </w:div>
      </w:divsChild>
    </w:div>
    <w:div w:id="1599220047">
      <w:bodyDiv w:val="1"/>
      <w:marLeft w:val="0"/>
      <w:marRight w:val="0"/>
      <w:marTop w:val="0"/>
      <w:marBottom w:val="0"/>
      <w:divBdr>
        <w:top w:val="none" w:sz="0" w:space="0" w:color="auto"/>
        <w:left w:val="none" w:sz="0" w:space="0" w:color="auto"/>
        <w:bottom w:val="none" w:sz="0" w:space="0" w:color="auto"/>
        <w:right w:val="none" w:sz="0" w:space="0" w:color="auto"/>
      </w:divBdr>
      <w:divsChild>
        <w:div w:id="370611726">
          <w:marLeft w:val="0"/>
          <w:marRight w:val="0"/>
          <w:marTop w:val="0"/>
          <w:marBottom w:val="0"/>
          <w:divBdr>
            <w:top w:val="none" w:sz="0" w:space="0" w:color="auto"/>
            <w:left w:val="none" w:sz="0" w:space="0" w:color="auto"/>
            <w:bottom w:val="none" w:sz="0" w:space="0" w:color="auto"/>
            <w:right w:val="none" w:sz="0" w:space="0" w:color="auto"/>
          </w:divBdr>
        </w:div>
        <w:div w:id="506946384">
          <w:marLeft w:val="0"/>
          <w:marRight w:val="0"/>
          <w:marTop w:val="0"/>
          <w:marBottom w:val="0"/>
          <w:divBdr>
            <w:top w:val="none" w:sz="0" w:space="0" w:color="auto"/>
            <w:left w:val="none" w:sz="0" w:space="0" w:color="auto"/>
            <w:bottom w:val="none" w:sz="0" w:space="0" w:color="auto"/>
            <w:right w:val="none" w:sz="0" w:space="0" w:color="auto"/>
          </w:divBdr>
        </w:div>
        <w:div w:id="692223144">
          <w:marLeft w:val="0"/>
          <w:marRight w:val="0"/>
          <w:marTop w:val="0"/>
          <w:marBottom w:val="0"/>
          <w:divBdr>
            <w:top w:val="none" w:sz="0" w:space="0" w:color="auto"/>
            <w:left w:val="none" w:sz="0" w:space="0" w:color="auto"/>
            <w:bottom w:val="none" w:sz="0" w:space="0" w:color="auto"/>
            <w:right w:val="none" w:sz="0" w:space="0" w:color="auto"/>
          </w:divBdr>
        </w:div>
        <w:div w:id="146361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tes.google.com/site/siiptutorialesusuarios/home" TargetMode="External"/><Relationship Id="rId18" Type="http://schemas.openxmlformats.org/officeDocument/2006/relationships/hyperlink" Target="http://www.posgrado.unam.mx/mesoamericano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ip.posgrado.unam.mx/siip/Menu/Login" TargetMode="External"/><Relationship Id="rId7" Type="http://schemas.openxmlformats.org/officeDocument/2006/relationships/footnotes" Target="footnotes.xml"/><Relationship Id="rId12" Type="http://schemas.openxmlformats.org/officeDocument/2006/relationships/hyperlink" Target="mailto:siipo.cuenta@gmail.com" TargetMode="External"/><Relationship Id="rId17" Type="http://schemas.openxmlformats.org/officeDocument/2006/relationships/hyperlink" Target="http://www.posgrado.unam.mx/mesoamericano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sgrado.unam.mx/mesoamericanos" TargetMode="External"/><Relationship Id="rId20" Type="http://schemas.openxmlformats.org/officeDocument/2006/relationships/hyperlink" Target="http://www.gob.mx/trami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ip.posgrado.unam.mx/siip/Menu/Logi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osgrado.unam.mx/mesoamericanos" TargetMode="External"/><Relationship Id="rId23" Type="http://schemas.openxmlformats.org/officeDocument/2006/relationships/hyperlink" Target="http://www.posgrado.unam.mx/mesoamericanos" TargetMode="External"/><Relationship Id="rId10" Type="http://schemas.openxmlformats.org/officeDocument/2006/relationships/hyperlink" Target="http://www.posgrado.unam.mx/mesoamericanos" TargetMode="External"/><Relationship Id="rId19" Type="http://schemas.openxmlformats.org/officeDocument/2006/relationships/hyperlink" Target="http://132.248.38.20/contenido_wp/equivalencia-de-promedi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sgrado.unam.mx/mesoamericanos" TargetMode="External"/><Relationship Id="rId22" Type="http://schemas.openxmlformats.org/officeDocument/2006/relationships/hyperlink" Target="mailto:estudiosmesoamericanos@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03C4-E8BA-4AE0-AD59-857D4736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2531</Words>
  <Characters>13924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Juan</dc:creator>
  <cp:lastModifiedBy>Myriam Fragoso</cp:lastModifiedBy>
  <cp:revision>13</cp:revision>
  <cp:lastPrinted>2016-11-28T19:23:00Z</cp:lastPrinted>
  <dcterms:created xsi:type="dcterms:W3CDTF">2016-11-29T17:07:00Z</dcterms:created>
  <dcterms:modified xsi:type="dcterms:W3CDTF">2016-12-01T21:54:00Z</dcterms:modified>
</cp:coreProperties>
</file>