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1237"/>
        <w:gridCol w:w="1721"/>
        <w:gridCol w:w="735"/>
        <w:gridCol w:w="833"/>
        <w:gridCol w:w="1271"/>
        <w:gridCol w:w="1358"/>
      </w:tblGrid>
      <w:tr w:rsidR="0009176E" w:rsidRPr="00DB5238" w14:paraId="426D0BAC" w14:textId="77777777" w:rsidTr="007F5DC4">
        <w:trPr>
          <w:trHeight w:val="1423"/>
          <w:jc w:val="center"/>
        </w:trPr>
        <w:tc>
          <w:tcPr>
            <w:tcW w:w="8864" w:type="dxa"/>
            <w:gridSpan w:val="7"/>
            <w:shd w:val="clear" w:color="auto" w:fill="FFFFFF"/>
          </w:tcPr>
          <w:p w14:paraId="69664B44" w14:textId="77777777" w:rsidR="0009176E" w:rsidRPr="00DB5238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br w:type="page"/>
            </w: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0" locked="0" layoutInCell="1" allowOverlap="1" wp14:anchorId="4ABB3EB9" wp14:editId="0C621E5F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72390</wp:posOffset>
                  </wp:positionV>
                  <wp:extent cx="679450" cy="779145"/>
                  <wp:effectExtent l="19050" t="0" r="6350" b="0"/>
                  <wp:wrapNone/>
                  <wp:docPr id="4" name="Imagen 40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450" cy="779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4626D83" w14:textId="77777777" w:rsidR="0009176E" w:rsidRPr="00DB5238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60288" behindDoc="0" locked="0" layoutInCell="1" allowOverlap="1" wp14:anchorId="2B33C9DA" wp14:editId="7CD37188">
                  <wp:simplePos x="0" y="0"/>
                  <wp:positionH relativeFrom="column">
                    <wp:posOffset>4168140</wp:posOffset>
                  </wp:positionH>
                  <wp:positionV relativeFrom="paragraph">
                    <wp:posOffset>84455</wp:posOffset>
                  </wp:positionV>
                  <wp:extent cx="1370330" cy="650240"/>
                  <wp:effectExtent l="19050" t="0" r="1270" b="0"/>
                  <wp:wrapNone/>
                  <wp:docPr id="5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0330" cy="650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F0FED18" w14:textId="77777777" w:rsidR="0009176E" w:rsidRPr="00DB5238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>UNIVERSIDAD NACIONAL AUTÓNOMA DE MÉXICO</w:t>
            </w:r>
          </w:p>
          <w:p w14:paraId="41077587" w14:textId="77777777" w:rsidR="0009176E" w:rsidRPr="00DB5238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PROGRAMA DE MAESTRIA Y DOCTORADO EN </w:t>
            </w:r>
          </w:p>
          <w:p w14:paraId="5634A4A4" w14:textId="77777777" w:rsidR="0009176E" w:rsidRPr="00DB5238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 ESTUDIOS MESOAMERICANOS</w:t>
            </w:r>
          </w:p>
          <w:p w14:paraId="3C9D174C" w14:textId="77777777" w:rsidR="0009176E" w:rsidRPr="00DB5238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>FACULTAD DE FILOSOFÍA Y LETRAS</w:t>
            </w:r>
          </w:p>
          <w:p w14:paraId="719391C7" w14:textId="77777777" w:rsidR="0009176E" w:rsidRPr="00DB5238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>INSTITUTO DE INVESTIGACIONES FILOLÓGICAS</w:t>
            </w:r>
          </w:p>
          <w:p w14:paraId="454C70F6" w14:textId="77777777" w:rsidR="0009176E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96151">
              <w:rPr>
                <w:rFonts w:ascii="Arial" w:hAnsi="Arial" w:cs="Arial"/>
                <w:b/>
                <w:sz w:val="16"/>
                <w:szCs w:val="16"/>
                <w:lang w:val="es-ES"/>
              </w:rPr>
              <w:t>Programa de actividad académica</w:t>
            </w:r>
          </w:p>
          <w:p w14:paraId="209655FA" w14:textId="77777777" w:rsidR="0009176E" w:rsidRPr="00DB5238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09176E" w:rsidRPr="00FC062C" w14:paraId="0FDD9901" w14:textId="77777777" w:rsidTr="007F5DC4">
        <w:trPr>
          <w:trHeight w:val="240"/>
          <w:jc w:val="center"/>
        </w:trPr>
        <w:tc>
          <w:tcPr>
            <w:tcW w:w="8864" w:type="dxa"/>
            <w:gridSpan w:val="7"/>
            <w:shd w:val="clear" w:color="auto" w:fill="FFFFFF"/>
          </w:tcPr>
          <w:p w14:paraId="6C6593A2" w14:textId="1ED60F67" w:rsidR="0009176E" w:rsidRPr="00FC062C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Denominación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="005F04E1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Seminario</w:t>
            </w:r>
            <w:proofErr w:type="spellEnd"/>
            <w:r w:rsidR="005F04E1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de </w:t>
            </w:r>
            <w:proofErr w:type="spellStart"/>
            <w:r w:rsidR="005F04E1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Metodología</w:t>
            </w:r>
            <w:proofErr w:type="spellEnd"/>
            <w:r w:rsidR="005F04E1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- </w:t>
            </w:r>
            <w:proofErr w:type="spellStart"/>
            <w:r w:rsidR="005F04E1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Lengua</w:t>
            </w:r>
            <w:proofErr w:type="spellEnd"/>
            <w:r w:rsidR="005F04E1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proofErr w:type="spellStart"/>
            <w:r w:rsidR="005F04E1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>Náhuatl</w:t>
            </w:r>
            <w:proofErr w:type="spellEnd"/>
            <w:r w:rsidR="005F04E1">
              <w:rPr>
                <w:rFonts w:ascii="Verdana" w:hAnsi="Verdana"/>
                <w:color w:val="000000"/>
                <w:sz w:val="15"/>
                <w:szCs w:val="15"/>
                <w:shd w:val="clear" w:color="auto" w:fill="FFFFFF"/>
              </w:rPr>
              <w:t xml:space="preserve"> III</w:t>
            </w:r>
          </w:p>
        </w:tc>
      </w:tr>
      <w:tr w:rsidR="0009176E" w:rsidRPr="00FC062C" w14:paraId="0444FB85" w14:textId="77777777" w:rsidTr="007F5DC4">
        <w:trPr>
          <w:trHeight w:val="315"/>
          <w:jc w:val="center"/>
        </w:trPr>
        <w:tc>
          <w:tcPr>
            <w:tcW w:w="1709" w:type="dxa"/>
            <w:shd w:val="clear" w:color="auto" w:fill="FFFFFF"/>
            <w:vAlign w:val="center"/>
          </w:tcPr>
          <w:p w14:paraId="43436540" w14:textId="5EEA1F2C" w:rsidR="0009176E" w:rsidRPr="00FC062C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Clave: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F04E1">
              <w:rPr>
                <w:rFonts w:ascii="Arial" w:hAnsi="Arial" w:cs="Arial"/>
                <w:b/>
                <w:sz w:val="16"/>
                <w:szCs w:val="16"/>
              </w:rPr>
              <w:t>67867</w:t>
            </w:r>
          </w:p>
          <w:p w14:paraId="0B901056" w14:textId="77777777" w:rsidR="0009176E" w:rsidRPr="00FC062C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shd w:val="clear" w:color="auto" w:fill="FFFFFF"/>
            <w:vAlign w:val="center"/>
          </w:tcPr>
          <w:p w14:paraId="30CF5CAE" w14:textId="77777777" w:rsidR="0009176E" w:rsidRPr="00FC062C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1E2343D9" w14:textId="556695D4" w:rsidR="0009176E" w:rsidRDefault="005F04E1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2019-1</w:t>
            </w:r>
          </w:p>
        </w:tc>
        <w:tc>
          <w:tcPr>
            <w:tcW w:w="4560" w:type="dxa"/>
            <w:gridSpan w:val="4"/>
            <w:shd w:val="clear" w:color="auto" w:fill="FFFFFF"/>
            <w:vAlign w:val="center"/>
          </w:tcPr>
          <w:p w14:paraId="49EE9DFE" w14:textId="77777777" w:rsidR="0009176E" w:rsidRPr="00DB5238" w:rsidRDefault="0009176E" w:rsidP="007F5DC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>Campo de conocimiento:</w:t>
            </w:r>
          </w:p>
          <w:p w14:paraId="62300205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Estudios Mesoamericanos</w:t>
            </w:r>
          </w:p>
        </w:tc>
        <w:tc>
          <w:tcPr>
            <w:tcW w:w="1358" w:type="dxa"/>
            <w:shd w:val="clear" w:color="auto" w:fill="FFFFFF"/>
            <w:vAlign w:val="center"/>
          </w:tcPr>
          <w:p w14:paraId="66CA7778" w14:textId="77777777" w:rsidR="0009176E" w:rsidRPr="00FC062C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No.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Créditos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 </w:t>
            </w:r>
          </w:p>
          <w:p w14:paraId="005627E4" w14:textId="77777777" w:rsidR="0009176E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860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09176E" w:rsidRPr="00FC062C" w14:paraId="0C7B69A7" w14:textId="77777777" w:rsidTr="007F5DC4">
        <w:trPr>
          <w:trHeight w:val="270"/>
          <w:jc w:val="center"/>
        </w:trPr>
        <w:tc>
          <w:tcPr>
            <w:tcW w:w="4667" w:type="dxa"/>
            <w:gridSpan w:val="3"/>
            <w:shd w:val="clear" w:color="auto" w:fill="FFFFFF"/>
            <w:vAlign w:val="center"/>
          </w:tcPr>
          <w:p w14:paraId="6571DECE" w14:textId="77777777" w:rsidR="0009176E" w:rsidRPr="00DB5238" w:rsidRDefault="0009176E" w:rsidP="007F5DC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>Carácter: Obligatoria (  ) Optativa ( X )    de elección ( X )</w:t>
            </w:r>
          </w:p>
        </w:tc>
        <w:tc>
          <w:tcPr>
            <w:tcW w:w="1568" w:type="dxa"/>
            <w:gridSpan w:val="2"/>
            <w:shd w:val="clear" w:color="auto" w:fill="FFFFFF"/>
            <w:vAlign w:val="center"/>
          </w:tcPr>
          <w:p w14:paraId="5C7D639B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  <w:tc>
          <w:tcPr>
            <w:tcW w:w="1271" w:type="dxa"/>
            <w:shd w:val="clear" w:color="auto" w:fill="FFFFFF"/>
            <w:vAlign w:val="center"/>
          </w:tcPr>
          <w:p w14:paraId="5163120A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por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semana</w:t>
            </w:r>
            <w:proofErr w:type="spellEnd"/>
          </w:p>
        </w:tc>
        <w:tc>
          <w:tcPr>
            <w:tcW w:w="1358" w:type="dxa"/>
            <w:shd w:val="clear" w:color="auto" w:fill="FFFFFF"/>
            <w:vAlign w:val="center"/>
          </w:tcPr>
          <w:p w14:paraId="60B7F694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Horas al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semestre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9176E" w:rsidRPr="00FC062C" w14:paraId="70D9A956" w14:textId="77777777" w:rsidTr="007F5DC4">
        <w:trPr>
          <w:trHeight w:val="157"/>
          <w:jc w:val="center"/>
        </w:trPr>
        <w:tc>
          <w:tcPr>
            <w:tcW w:w="4667" w:type="dxa"/>
            <w:gridSpan w:val="3"/>
            <w:vMerge w:val="restart"/>
            <w:shd w:val="clear" w:color="auto" w:fill="FFFFFF"/>
            <w:vAlign w:val="center"/>
          </w:tcPr>
          <w:p w14:paraId="7590F5FE" w14:textId="77777777" w:rsidR="0009176E" w:rsidRPr="00FC062C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Tipo: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</w:t>
            </w:r>
            <w:r w:rsidRPr="00BC5860">
              <w:rPr>
                <w:rFonts w:ascii="Arial" w:hAnsi="Arial" w:cs="Arial"/>
                <w:sz w:val="16"/>
                <w:szCs w:val="16"/>
              </w:rPr>
              <w:t>eórico</w:t>
            </w:r>
            <w:r>
              <w:rPr>
                <w:rFonts w:ascii="Arial" w:hAnsi="Arial" w:cs="Arial"/>
                <w:sz w:val="16"/>
                <w:szCs w:val="16"/>
              </w:rPr>
              <w:t>-P</w:t>
            </w:r>
            <w:r w:rsidRPr="00BC5860">
              <w:rPr>
                <w:rFonts w:ascii="Arial" w:hAnsi="Arial" w:cs="Arial"/>
                <w:sz w:val="16"/>
                <w:szCs w:val="16"/>
              </w:rPr>
              <w:t>ráctica</w:t>
            </w:r>
            <w:proofErr w:type="spellEnd"/>
          </w:p>
          <w:p w14:paraId="553A18AB" w14:textId="77777777" w:rsidR="0009176E" w:rsidRPr="00FC062C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</w:tcPr>
          <w:p w14:paraId="30D13AA7" w14:textId="77777777" w:rsidR="0009176E" w:rsidRPr="00FC062C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Teoría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833" w:type="dxa"/>
            <w:shd w:val="clear" w:color="auto" w:fill="FFFFFF"/>
          </w:tcPr>
          <w:p w14:paraId="65C3ED09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1" w:type="dxa"/>
            <w:vMerge w:val="restart"/>
            <w:shd w:val="clear" w:color="auto" w:fill="FFFFFF"/>
            <w:vAlign w:val="bottom"/>
          </w:tcPr>
          <w:p w14:paraId="28696057" w14:textId="77777777" w:rsidR="0009176E" w:rsidRPr="007A7B0D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86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358" w:type="dxa"/>
            <w:vMerge w:val="restart"/>
            <w:shd w:val="clear" w:color="auto" w:fill="FFFFFF"/>
            <w:vAlign w:val="bottom"/>
          </w:tcPr>
          <w:p w14:paraId="6DA1BCEC" w14:textId="77777777" w:rsidR="0009176E" w:rsidRPr="007A7B0D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860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  <w:tr w:rsidR="0009176E" w:rsidRPr="00FC062C" w14:paraId="0B38B9BA" w14:textId="77777777" w:rsidTr="007F5DC4">
        <w:trPr>
          <w:trHeight w:val="278"/>
          <w:jc w:val="center"/>
        </w:trPr>
        <w:tc>
          <w:tcPr>
            <w:tcW w:w="4667" w:type="dxa"/>
            <w:gridSpan w:val="3"/>
            <w:vMerge/>
            <w:shd w:val="clear" w:color="auto" w:fill="FFFFFF"/>
          </w:tcPr>
          <w:p w14:paraId="69422EF7" w14:textId="77777777" w:rsidR="0009176E" w:rsidRPr="00FC062C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35" w:type="dxa"/>
            <w:shd w:val="clear" w:color="auto" w:fill="FFFFFF"/>
            <w:vAlign w:val="center"/>
          </w:tcPr>
          <w:p w14:paraId="2B10BB22" w14:textId="77777777" w:rsidR="0009176E" w:rsidRPr="007A7B0D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8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33" w:type="dxa"/>
            <w:shd w:val="clear" w:color="auto" w:fill="FFFFFF"/>
            <w:vAlign w:val="center"/>
          </w:tcPr>
          <w:p w14:paraId="3BE7D56D" w14:textId="77777777" w:rsidR="0009176E" w:rsidRPr="007A7B0D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586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71" w:type="dxa"/>
            <w:vMerge/>
            <w:shd w:val="clear" w:color="auto" w:fill="FFFFFF"/>
          </w:tcPr>
          <w:p w14:paraId="47F39AC7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58" w:type="dxa"/>
            <w:vMerge/>
            <w:shd w:val="clear" w:color="auto" w:fill="FFFFFF"/>
          </w:tcPr>
          <w:p w14:paraId="67859883" w14:textId="77777777" w:rsidR="0009176E" w:rsidRPr="00FC062C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9176E" w:rsidRPr="00FC062C" w14:paraId="7B2AFDC7" w14:textId="77777777" w:rsidTr="007F5DC4">
        <w:trPr>
          <w:trHeight w:val="357"/>
          <w:jc w:val="center"/>
        </w:trPr>
        <w:tc>
          <w:tcPr>
            <w:tcW w:w="4667" w:type="dxa"/>
            <w:gridSpan w:val="3"/>
            <w:shd w:val="clear" w:color="auto" w:fill="FFFFFF"/>
            <w:vAlign w:val="center"/>
          </w:tcPr>
          <w:p w14:paraId="1A39C9C6" w14:textId="77777777" w:rsidR="0009176E" w:rsidRPr="00FC062C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Modalidad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7A7B0D">
              <w:rPr>
                <w:rFonts w:ascii="Arial" w:hAnsi="Arial" w:cs="Arial"/>
                <w:sz w:val="16"/>
                <w:szCs w:val="16"/>
              </w:rPr>
              <w:t>Seminario</w:t>
            </w:r>
            <w:proofErr w:type="spellEnd"/>
            <w:r w:rsidRPr="007A7B0D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Metodología</w:t>
            </w:r>
            <w:proofErr w:type="spellEnd"/>
          </w:p>
        </w:tc>
        <w:tc>
          <w:tcPr>
            <w:tcW w:w="4197" w:type="dxa"/>
            <w:gridSpan w:val="4"/>
            <w:shd w:val="clear" w:color="auto" w:fill="FFFFFF"/>
            <w:vAlign w:val="center"/>
          </w:tcPr>
          <w:p w14:paraId="35FE630F" w14:textId="77777777" w:rsidR="0009176E" w:rsidRPr="00FC062C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Duración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programa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spellStart"/>
            <w:r w:rsidRPr="00BC5860">
              <w:rPr>
                <w:rFonts w:ascii="Arial" w:hAnsi="Arial" w:cs="Arial"/>
                <w:sz w:val="16"/>
                <w:szCs w:val="16"/>
              </w:rPr>
              <w:t>Semestral</w:t>
            </w:r>
            <w:proofErr w:type="spellEnd"/>
          </w:p>
        </w:tc>
      </w:tr>
    </w:tbl>
    <w:p w14:paraId="3B56B880" w14:textId="77777777" w:rsidR="0009176E" w:rsidRPr="00FC062C" w:rsidRDefault="0009176E" w:rsidP="0009176E">
      <w:pPr>
        <w:rPr>
          <w:rFonts w:ascii="Arial" w:hAnsi="Arial" w:cs="Arial"/>
          <w:sz w:val="16"/>
          <w:szCs w:val="16"/>
        </w:rPr>
      </w:pPr>
    </w:p>
    <w:p w14:paraId="08F0CE0F" w14:textId="77777777" w:rsidR="0009176E" w:rsidRPr="00FC062C" w:rsidRDefault="0009176E" w:rsidP="0009176E">
      <w:pPr>
        <w:rPr>
          <w:rFonts w:ascii="Arial" w:hAnsi="Arial" w:cs="Arial"/>
          <w:sz w:val="16"/>
          <w:szCs w:val="16"/>
        </w:rPr>
      </w:pPr>
    </w:p>
    <w:tbl>
      <w:tblPr>
        <w:tblW w:w="8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39"/>
      </w:tblGrid>
      <w:tr w:rsidR="0009176E" w:rsidRPr="00DB5238" w14:paraId="530B7B0E" w14:textId="77777777" w:rsidTr="007F5DC4">
        <w:trPr>
          <w:trHeight w:val="240"/>
          <w:jc w:val="center"/>
        </w:trPr>
        <w:tc>
          <w:tcPr>
            <w:tcW w:w="8739" w:type="dxa"/>
          </w:tcPr>
          <w:p w14:paraId="191DDAD6" w14:textId="77777777" w:rsidR="0009176E" w:rsidRPr="00DB5238" w:rsidRDefault="0009176E" w:rsidP="007F5DC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Seriación:        No (    )         Si ( X )         Obligatoria (   )      Indicativa ( X ) </w:t>
            </w:r>
          </w:p>
          <w:p w14:paraId="2960FEDD" w14:textId="77777777" w:rsidR="0009176E" w:rsidRPr="00DB5238" w:rsidRDefault="0009176E" w:rsidP="007F5DC4">
            <w:pP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</w:p>
          <w:p w14:paraId="091E23D4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Actividad académica subsecuente: 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Ninguna</w:t>
            </w:r>
          </w:p>
          <w:p w14:paraId="645130B0" w14:textId="77777777" w:rsidR="0009176E" w:rsidRPr="00DB5238" w:rsidRDefault="0009176E" w:rsidP="007F5DC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19C5C461" w14:textId="77777777" w:rsidR="0009176E" w:rsidRPr="00DB5238" w:rsidRDefault="0009176E" w:rsidP="007F5DC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>Actividad académica antecedente:</w:t>
            </w:r>
            <w:r w:rsidRPr="00DB5238"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 </w:t>
            </w:r>
            <w:r w:rsidRPr="003A14FE">
              <w:rPr>
                <w:rFonts w:ascii="Arial" w:hAnsi="Arial" w:cs="Arial"/>
                <w:bCs/>
                <w:sz w:val="16"/>
                <w:szCs w:val="16"/>
                <w:lang w:val="es-MX"/>
              </w:rPr>
              <w:t xml:space="preserve">Lengua </w:t>
            </w:r>
            <w:r w:rsidRPr="00DB5238">
              <w:rPr>
                <w:rFonts w:ascii="Arial" w:hAnsi="Arial" w:cs="Arial"/>
                <w:bCs/>
                <w:sz w:val="16"/>
                <w:szCs w:val="16"/>
                <w:lang w:val="es-MX"/>
              </w:rPr>
              <w:t>Náhuatl II</w:t>
            </w:r>
          </w:p>
        </w:tc>
      </w:tr>
      <w:tr w:rsidR="0009176E" w:rsidRPr="00DB5238" w14:paraId="341BEDE5" w14:textId="77777777" w:rsidTr="007F5DC4">
        <w:trPr>
          <w:trHeight w:val="375"/>
          <w:jc w:val="center"/>
        </w:trPr>
        <w:tc>
          <w:tcPr>
            <w:tcW w:w="8739" w:type="dxa"/>
          </w:tcPr>
          <w:p w14:paraId="7A7C9C4D" w14:textId="77777777" w:rsidR="0009176E" w:rsidRPr="00DB5238" w:rsidRDefault="0009176E" w:rsidP="007F5DC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Objetivo general: </w:t>
            </w:r>
          </w:p>
          <w:p w14:paraId="19853C79" w14:textId="77777777" w:rsidR="0009176E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Los alumnos adquirirán capacidades para traducir te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xtos del náhuatl</w:t>
            </w:r>
          </w:p>
          <w:p w14:paraId="276DA33C" w14:textId="77777777" w:rsidR="0009176E" w:rsidRPr="00DB5238" w:rsidRDefault="0009176E" w:rsidP="009853E0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Los alumnos identificarán la mayoría  de  las estructuras gramaticales de la lengua náhuatl</w:t>
            </w:r>
            <w:r w:rsidR="009853E0">
              <w:rPr>
                <w:rFonts w:ascii="Arial" w:hAnsi="Arial" w:cs="Arial"/>
                <w:sz w:val="16"/>
                <w:szCs w:val="16"/>
                <w:lang w:val="es-MX"/>
              </w:rPr>
              <w:t xml:space="preserve"> y las aplicarán en los ejercicios de traducción</w:t>
            </w:r>
          </w:p>
        </w:tc>
      </w:tr>
      <w:tr w:rsidR="0009176E" w:rsidRPr="00DB5238" w14:paraId="593CF42C" w14:textId="77777777" w:rsidTr="007F5DC4">
        <w:trPr>
          <w:trHeight w:val="432"/>
          <w:jc w:val="center"/>
        </w:trPr>
        <w:tc>
          <w:tcPr>
            <w:tcW w:w="8739" w:type="dxa"/>
          </w:tcPr>
          <w:p w14:paraId="2E822D67" w14:textId="77777777" w:rsidR="0009176E" w:rsidRPr="00DB5238" w:rsidRDefault="0009176E" w:rsidP="007F5DC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 xml:space="preserve">Objetivos específicos: </w:t>
            </w:r>
          </w:p>
          <w:p w14:paraId="53149FA2" w14:textId="77777777" w:rsidR="0009176E" w:rsidRPr="00CF6C47" w:rsidRDefault="009853E0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El alumno podrá  </w:t>
            </w:r>
            <w:r w:rsidR="0009176E">
              <w:rPr>
                <w:rFonts w:ascii="Arial" w:hAnsi="Arial" w:cs="Arial"/>
                <w:sz w:val="16"/>
                <w:szCs w:val="16"/>
                <w:lang w:val="es-MX"/>
              </w:rPr>
              <w:t>glosar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y traducir </w:t>
            </w:r>
            <w:r w:rsidR="0009176E" w:rsidRPr="00DB5238">
              <w:rPr>
                <w:rFonts w:ascii="Arial" w:hAnsi="Arial" w:cs="Arial"/>
                <w:sz w:val="16"/>
                <w:szCs w:val="16"/>
                <w:lang w:val="es-MX"/>
              </w:rPr>
              <w:t>texto</w:t>
            </w:r>
            <w:r w:rsidR="0009176E">
              <w:rPr>
                <w:rFonts w:ascii="Arial" w:hAnsi="Arial" w:cs="Arial"/>
                <w:sz w:val="16"/>
                <w:szCs w:val="16"/>
                <w:lang w:val="es-MX"/>
              </w:rPr>
              <w:t>s del náhuatl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al español.</w:t>
            </w:r>
          </w:p>
        </w:tc>
      </w:tr>
    </w:tbl>
    <w:p w14:paraId="12703286" w14:textId="77777777" w:rsidR="0009176E" w:rsidRPr="00DB5238" w:rsidRDefault="0009176E" w:rsidP="0009176E">
      <w:pPr>
        <w:rPr>
          <w:rFonts w:ascii="Arial" w:hAnsi="Arial" w:cs="Arial"/>
          <w:sz w:val="16"/>
          <w:szCs w:val="16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09176E" w:rsidRPr="00FC062C" w14:paraId="72B7E2AA" w14:textId="77777777" w:rsidTr="007F5DC4">
        <w:trPr>
          <w:trHeight w:val="255"/>
          <w:jc w:val="center"/>
        </w:trPr>
        <w:tc>
          <w:tcPr>
            <w:tcW w:w="8640" w:type="dxa"/>
            <w:gridSpan w:val="5"/>
          </w:tcPr>
          <w:p w14:paraId="754EFFCA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Índice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temático</w:t>
            </w:r>
            <w:proofErr w:type="spellEnd"/>
          </w:p>
        </w:tc>
      </w:tr>
      <w:tr w:rsidR="0009176E" w:rsidRPr="00FC062C" w14:paraId="17717EE7" w14:textId="77777777" w:rsidTr="007F5DC4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14:paraId="137F7E62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14:paraId="1D203B5D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Tema</w:t>
            </w:r>
            <w:proofErr w:type="spellEnd"/>
            <w:r w:rsidRPr="00FC062C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  <w:gridSpan w:val="3"/>
            <w:vAlign w:val="center"/>
          </w:tcPr>
          <w:p w14:paraId="78921661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Horas</w:t>
            </w:r>
          </w:p>
        </w:tc>
      </w:tr>
      <w:tr w:rsidR="0009176E" w:rsidRPr="00FC062C" w14:paraId="79D260A6" w14:textId="77777777" w:rsidTr="007F5DC4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14:paraId="781E1A8A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80" w:type="dxa"/>
            <w:vMerge/>
            <w:vAlign w:val="center"/>
          </w:tcPr>
          <w:p w14:paraId="35ED09EF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vAlign w:val="center"/>
          </w:tcPr>
          <w:p w14:paraId="61A2DB95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Teóricas</w:t>
            </w:r>
            <w:proofErr w:type="spellEnd"/>
          </w:p>
        </w:tc>
        <w:tc>
          <w:tcPr>
            <w:tcW w:w="1071" w:type="dxa"/>
            <w:vAlign w:val="center"/>
          </w:tcPr>
          <w:p w14:paraId="3FCEC117" w14:textId="77777777" w:rsidR="0009176E" w:rsidRPr="00FC062C" w:rsidRDefault="0009176E" w:rsidP="007F5DC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sz w:val="16"/>
                <w:szCs w:val="16"/>
              </w:rPr>
              <w:t>Prácticas</w:t>
            </w:r>
            <w:proofErr w:type="spellEnd"/>
          </w:p>
        </w:tc>
      </w:tr>
      <w:tr w:rsidR="0009176E" w:rsidRPr="00FC062C" w14:paraId="1EDA44F6" w14:textId="77777777" w:rsidTr="007F5DC4">
        <w:trPr>
          <w:trHeight w:val="138"/>
          <w:jc w:val="center"/>
        </w:trPr>
        <w:tc>
          <w:tcPr>
            <w:tcW w:w="900" w:type="dxa"/>
            <w:vAlign w:val="center"/>
          </w:tcPr>
          <w:p w14:paraId="16D2C395" w14:textId="77777777" w:rsidR="0009176E" w:rsidRPr="007A7B0D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80" w:type="dxa"/>
          </w:tcPr>
          <w:p w14:paraId="2EA5E799" w14:textId="77777777" w:rsidR="0009176E" w:rsidRPr="007A7B0D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B67C46">
              <w:rPr>
                <w:rFonts w:ascii="Arial" w:hAnsi="Arial" w:cs="Arial"/>
                <w:sz w:val="16"/>
                <w:szCs w:val="16"/>
              </w:rPr>
              <w:t>ramática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del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náhuatl</w:t>
            </w:r>
            <w:proofErr w:type="spellEnd"/>
          </w:p>
        </w:tc>
        <w:tc>
          <w:tcPr>
            <w:tcW w:w="1080" w:type="dxa"/>
            <w:vAlign w:val="center"/>
          </w:tcPr>
          <w:p w14:paraId="2DB2A276" w14:textId="77777777" w:rsidR="0009176E" w:rsidRPr="006646E2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14:paraId="390F6674" w14:textId="77777777" w:rsidR="0009176E" w:rsidRPr="006646E2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09176E" w:rsidRPr="00FC062C" w14:paraId="4CA02384" w14:textId="77777777" w:rsidTr="007F5DC4">
        <w:trPr>
          <w:trHeight w:val="138"/>
          <w:jc w:val="center"/>
        </w:trPr>
        <w:tc>
          <w:tcPr>
            <w:tcW w:w="900" w:type="dxa"/>
            <w:vAlign w:val="center"/>
          </w:tcPr>
          <w:p w14:paraId="36945C85" w14:textId="77777777" w:rsidR="0009176E" w:rsidRPr="007A7B0D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80" w:type="dxa"/>
          </w:tcPr>
          <w:p w14:paraId="74AE3B45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Ejercicios de glosa </w:t>
            </w:r>
          </w:p>
        </w:tc>
        <w:tc>
          <w:tcPr>
            <w:tcW w:w="1080" w:type="dxa"/>
            <w:vAlign w:val="center"/>
          </w:tcPr>
          <w:p w14:paraId="5B24C7EA" w14:textId="77777777" w:rsidR="0009176E" w:rsidRPr="006646E2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14:paraId="2D1653F8" w14:textId="77777777" w:rsidR="0009176E" w:rsidRPr="006646E2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</w:tr>
      <w:tr w:rsidR="0009176E" w:rsidRPr="00FC062C" w14:paraId="4B115887" w14:textId="77777777" w:rsidTr="007F5DC4">
        <w:trPr>
          <w:trHeight w:val="138"/>
          <w:jc w:val="center"/>
        </w:trPr>
        <w:tc>
          <w:tcPr>
            <w:tcW w:w="900" w:type="dxa"/>
            <w:vAlign w:val="center"/>
          </w:tcPr>
          <w:p w14:paraId="367F514D" w14:textId="77777777" w:rsidR="0009176E" w:rsidRPr="007A7B0D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80" w:type="dxa"/>
          </w:tcPr>
          <w:p w14:paraId="4D5EC25A" w14:textId="77777777" w:rsidR="0009176E" w:rsidRPr="007A7B0D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67C46">
              <w:rPr>
                <w:rFonts w:ascii="Arial" w:hAnsi="Arial" w:cs="Arial"/>
                <w:sz w:val="16"/>
                <w:szCs w:val="16"/>
              </w:rPr>
              <w:t>Ejercicios</w:t>
            </w:r>
            <w:proofErr w:type="spellEnd"/>
            <w:r w:rsidRPr="00B67C46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Pr="00B67C46">
              <w:rPr>
                <w:rFonts w:ascii="Arial" w:hAnsi="Arial" w:cs="Arial"/>
                <w:sz w:val="16"/>
                <w:szCs w:val="16"/>
              </w:rPr>
              <w:t>traducción</w:t>
            </w:r>
            <w:proofErr w:type="spellEnd"/>
          </w:p>
        </w:tc>
        <w:tc>
          <w:tcPr>
            <w:tcW w:w="1080" w:type="dxa"/>
            <w:vAlign w:val="center"/>
          </w:tcPr>
          <w:p w14:paraId="4752C632" w14:textId="77777777" w:rsidR="0009176E" w:rsidRPr="006646E2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14:paraId="4D8A3B4A" w14:textId="77777777" w:rsidR="0009176E" w:rsidRPr="006646E2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 </w:t>
            </w:r>
          </w:p>
        </w:tc>
      </w:tr>
      <w:tr w:rsidR="0009176E" w:rsidRPr="00FC062C" w14:paraId="1659002F" w14:textId="77777777" w:rsidTr="007F5DC4">
        <w:trPr>
          <w:trHeight w:val="138"/>
          <w:jc w:val="center"/>
        </w:trPr>
        <w:tc>
          <w:tcPr>
            <w:tcW w:w="6480" w:type="dxa"/>
            <w:gridSpan w:val="2"/>
            <w:vAlign w:val="center"/>
          </w:tcPr>
          <w:p w14:paraId="737E1A4B" w14:textId="77777777" w:rsidR="0009176E" w:rsidRPr="00FC062C" w:rsidRDefault="0009176E" w:rsidP="007F5D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Total de horas:</w:t>
            </w:r>
          </w:p>
        </w:tc>
        <w:tc>
          <w:tcPr>
            <w:tcW w:w="1080" w:type="dxa"/>
            <w:vAlign w:val="center"/>
          </w:tcPr>
          <w:p w14:paraId="47C394A0" w14:textId="77777777" w:rsidR="0009176E" w:rsidRPr="007A7B0D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4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080" w:type="dxa"/>
            <w:gridSpan w:val="2"/>
            <w:vAlign w:val="center"/>
          </w:tcPr>
          <w:p w14:paraId="35298ED3" w14:textId="77777777" w:rsidR="0009176E" w:rsidRPr="007A7B0D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46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09176E" w:rsidRPr="00FC062C" w14:paraId="3D271D7C" w14:textId="77777777" w:rsidTr="007F5DC4">
        <w:trPr>
          <w:trHeight w:val="138"/>
          <w:jc w:val="center"/>
        </w:trPr>
        <w:tc>
          <w:tcPr>
            <w:tcW w:w="6480" w:type="dxa"/>
            <w:gridSpan w:val="2"/>
            <w:vAlign w:val="center"/>
          </w:tcPr>
          <w:p w14:paraId="6F68C225" w14:textId="77777777" w:rsidR="0009176E" w:rsidRPr="00FC062C" w:rsidRDefault="0009176E" w:rsidP="007F5DC4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sz w:val="16"/>
                <w:szCs w:val="16"/>
              </w:rPr>
              <w:t>Suma total de horas:</w:t>
            </w:r>
          </w:p>
        </w:tc>
        <w:tc>
          <w:tcPr>
            <w:tcW w:w="2160" w:type="dxa"/>
            <w:gridSpan w:val="3"/>
            <w:vAlign w:val="center"/>
          </w:tcPr>
          <w:p w14:paraId="20ECF2B0" w14:textId="77777777" w:rsidR="0009176E" w:rsidRPr="007A7B0D" w:rsidRDefault="0009176E" w:rsidP="007F5D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7C46">
              <w:rPr>
                <w:rFonts w:ascii="Arial" w:hAnsi="Arial" w:cs="Arial"/>
                <w:sz w:val="16"/>
                <w:szCs w:val="16"/>
              </w:rPr>
              <w:t>64</w:t>
            </w:r>
          </w:p>
        </w:tc>
      </w:tr>
    </w:tbl>
    <w:p w14:paraId="20A2E5D5" w14:textId="77777777" w:rsidR="0009176E" w:rsidRPr="00FC062C" w:rsidRDefault="0009176E" w:rsidP="0009176E">
      <w:pPr>
        <w:rPr>
          <w:rFonts w:ascii="Arial" w:hAnsi="Arial" w:cs="Arial"/>
          <w:sz w:val="16"/>
          <w:szCs w:val="16"/>
        </w:rPr>
      </w:pPr>
    </w:p>
    <w:p w14:paraId="2457D04E" w14:textId="77777777" w:rsidR="0009176E" w:rsidRPr="00FC062C" w:rsidRDefault="0009176E" w:rsidP="0009176E">
      <w:pPr>
        <w:rPr>
          <w:rFonts w:ascii="Arial" w:hAnsi="Arial" w:cs="Arial"/>
          <w:sz w:val="16"/>
          <w:szCs w:val="16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09176E" w:rsidRPr="00FC062C" w14:paraId="2446EA2B" w14:textId="77777777" w:rsidTr="007F5DC4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14:paraId="57DF1574" w14:textId="77777777" w:rsidR="0009176E" w:rsidRPr="00FC062C" w:rsidRDefault="0009176E" w:rsidP="007F5DC4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bCs/>
                <w:sz w:val="16"/>
                <w:szCs w:val="16"/>
              </w:rPr>
              <w:t>Contenido</w:t>
            </w:r>
            <w:proofErr w:type="spellEnd"/>
            <w:r w:rsidRPr="00FC06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FC062C">
              <w:rPr>
                <w:rFonts w:ascii="Arial" w:hAnsi="Arial" w:cs="Arial"/>
                <w:b/>
                <w:bCs/>
                <w:sz w:val="16"/>
                <w:szCs w:val="16"/>
              </w:rPr>
              <w:t>Temático</w:t>
            </w:r>
            <w:proofErr w:type="spellEnd"/>
          </w:p>
        </w:tc>
      </w:tr>
      <w:tr w:rsidR="0009176E" w:rsidRPr="00FC062C" w14:paraId="138BC831" w14:textId="77777777" w:rsidTr="007F5DC4">
        <w:trPr>
          <w:cantSplit/>
          <w:trHeight w:val="336"/>
          <w:jc w:val="center"/>
        </w:trPr>
        <w:tc>
          <w:tcPr>
            <w:tcW w:w="1049" w:type="dxa"/>
          </w:tcPr>
          <w:p w14:paraId="4F924418" w14:textId="77777777" w:rsidR="0009176E" w:rsidRPr="00FC062C" w:rsidRDefault="0009176E" w:rsidP="007F5DC4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C062C">
              <w:rPr>
                <w:rFonts w:ascii="Arial" w:hAnsi="Arial" w:cs="Arial"/>
                <w:b/>
                <w:bCs/>
                <w:sz w:val="16"/>
                <w:szCs w:val="16"/>
              </w:rPr>
              <w:t>Unidad</w:t>
            </w:r>
          </w:p>
        </w:tc>
        <w:tc>
          <w:tcPr>
            <w:tcW w:w="7662" w:type="dxa"/>
          </w:tcPr>
          <w:p w14:paraId="394B29B5" w14:textId="77777777" w:rsidR="0009176E" w:rsidRPr="00FC062C" w:rsidRDefault="0009176E" w:rsidP="007F5DC4">
            <w:pPr>
              <w:spacing w:after="4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b/>
                <w:bCs/>
                <w:sz w:val="16"/>
                <w:szCs w:val="16"/>
              </w:rPr>
              <w:t>Tema</w:t>
            </w:r>
            <w:proofErr w:type="spellEnd"/>
            <w:r w:rsidRPr="00FC06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y </w:t>
            </w:r>
            <w:proofErr w:type="spellStart"/>
            <w:r w:rsidRPr="00FC062C">
              <w:rPr>
                <w:rFonts w:ascii="Arial" w:hAnsi="Arial" w:cs="Arial"/>
                <w:b/>
                <w:bCs/>
                <w:sz w:val="16"/>
                <w:szCs w:val="16"/>
              </w:rPr>
              <w:t>subtemas</w:t>
            </w:r>
            <w:proofErr w:type="spellEnd"/>
          </w:p>
        </w:tc>
      </w:tr>
      <w:tr w:rsidR="0009176E" w:rsidRPr="006B26C1" w14:paraId="43AB7763" w14:textId="77777777" w:rsidTr="007F5DC4">
        <w:trPr>
          <w:trHeight w:val="130"/>
          <w:jc w:val="center"/>
        </w:trPr>
        <w:tc>
          <w:tcPr>
            <w:tcW w:w="1049" w:type="dxa"/>
          </w:tcPr>
          <w:p w14:paraId="748BC58E" w14:textId="77777777" w:rsidR="0009176E" w:rsidRPr="00FC062C" w:rsidRDefault="0009176E" w:rsidP="007F5DC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62" w:type="dxa"/>
          </w:tcPr>
          <w:p w14:paraId="3126DCE9" w14:textId="77777777" w:rsidR="0009176E" w:rsidRPr="006B26C1" w:rsidRDefault="0009176E" w:rsidP="007F5DC4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B26C1">
              <w:rPr>
                <w:rFonts w:ascii="Arial" w:hAnsi="Arial" w:cs="Arial"/>
                <w:sz w:val="16"/>
                <w:szCs w:val="16"/>
                <w:lang w:val="es-MX"/>
              </w:rPr>
              <w:t>Gramática del náhuatl</w:t>
            </w:r>
          </w:p>
          <w:p w14:paraId="3AF5A818" w14:textId="77777777" w:rsidR="0009176E" w:rsidRPr="006B26C1" w:rsidRDefault="0009176E" w:rsidP="007F5DC4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6B26C1">
              <w:rPr>
                <w:rFonts w:ascii="Arial" w:hAnsi="Arial" w:cs="Arial"/>
                <w:sz w:val="16"/>
                <w:szCs w:val="16"/>
                <w:lang w:val="es-MX"/>
              </w:rPr>
              <w:t>1.1Morfología</w:t>
            </w:r>
          </w:p>
          <w:p w14:paraId="7D3E6533" w14:textId="77777777" w:rsidR="0009176E" w:rsidRDefault="009853E0" w:rsidP="007F5DC4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1.2 Sintaxis</w:t>
            </w:r>
          </w:p>
          <w:p w14:paraId="5DBD567A" w14:textId="77777777" w:rsidR="0009176E" w:rsidRPr="006B26C1" w:rsidRDefault="009853E0" w:rsidP="007F5DC4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1.3 Discurso</w:t>
            </w:r>
          </w:p>
        </w:tc>
      </w:tr>
      <w:tr w:rsidR="0009176E" w:rsidRPr="00DB5238" w14:paraId="4E551BF5" w14:textId="77777777" w:rsidTr="007F5DC4">
        <w:trPr>
          <w:trHeight w:val="191"/>
          <w:jc w:val="center"/>
        </w:trPr>
        <w:tc>
          <w:tcPr>
            <w:tcW w:w="1049" w:type="dxa"/>
          </w:tcPr>
          <w:p w14:paraId="240FEE7A" w14:textId="77777777" w:rsidR="0009176E" w:rsidRPr="00FC062C" w:rsidRDefault="0009176E" w:rsidP="007F5DC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62" w:type="dxa"/>
          </w:tcPr>
          <w:p w14:paraId="123C8C2D" w14:textId="77777777" w:rsidR="0009176E" w:rsidRDefault="0009176E" w:rsidP="007F5DC4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Ejercicios de glosa </w:t>
            </w:r>
          </w:p>
          <w:p w14:paraId="37DA4342" w14:textId="77777777" w:rsidR="0009176E" w:rsidRDefault="0009176E" w:rsidP="007F5DC4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2.1 Principios de organización del texto</w:t>
            </w:r>
          </w:p>
          <w:p w14:paraId="4B531B8F" w14:textId="77777777" w:rsidR="0009176E" w:rsidRPr="00DB5238" w:rsidRDefault="0009176E" w:rsidP="007F5DC4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2.2 Traducción</w:t>
            </w:r>
          </w:p>
        </w:tc>
      </w:tr>
      <w:tr w:rsidR="0009176E" w:rsidRPr="0000013A" w14:paraId="29BA6E8F" w14:textId="77777777" w:rsidTr="007F5DC4">
        <w:trPr>
          <w:trHeight w:val="140"/>
          <w:jc w:val="center"/>
        </w:trPr>
        <w:tc>
          <w:tcPr>
            <w:tcW w:w="1049" w:type="dxa"/>
          </w:tcPr>
          <w:p w14:paraId="321E6C22" w14:textId="77777777" w:rsidR="0009176E" w:rsidRPr="00FC062C" w:rsidRDefault="0009176E" w:rsidP="007F5DC4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62" w:type="dxa"/>
          </w:tcPr>
          <w:p w14:paraId="54271DEE" w14:textId="77777777" w:rsidR="0009176E" w:rsidRPr="0000013A" w:rsidRDefault="0009176E" w:rsidP="007F5DC4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0013A">
              <w:rPr>
                <w:rFonts w:ascii="Arial" w:hAnsi="Arial" w:cs="Arial"/>
                <w:sz w:val="16"/>
                <w:szCs w:val="16"/>
                <w:lang w:val="es-MX"/>
              </w:rPr>
              <w:t xml:space="preserve">Ejercicios de traducción </w:t>
            </w:r>
          </w:p>
          <w:p w14:paraId="7BB41B88" w14:textId="77777777" w:rsidR="0009176E" w:rsidRPr="0000013A" w:rsidRDefault="0009176E" w:rsidP="007F5DC4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00013A">
              <w:rPr>
                <w:rFonts w:ascii="Arial" w:hAnsi="Arial" w:cs="Arial"/>
                <w:sz w:val="16"/>
                <w:szCs w:val="16"/>
                <w:lang w:val="es-MX"/>
              </w:rPr>
              <w:t>3.1 Traducción literal</w:t>
            </w:r>
          </w:p>
          <w:p w14:paraId="47913C13" w14:textId="77777777" w:rsidR="0009176E" w:rsidRPr="0000013A" w:rsidRDefault="0009176E" w:rsidP="007F5DC4">
            <w:pPr>
              <w:spacing w:after="4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  <w:r w:rsidRPr="0000013A">
              <w:rPr>
                <w:rFonts w:ascii="Arial" w:hAnsi="Arial" w:cs="Arial"/>
                <w:sz w:val="16"/>
                <w:szCs w:val="16"/>
                <w:lang w:val="es-MX"/>
              </w:rPr>
              <w:t>.2 Traducción libre</w:t>
            </w:r>
          </w:p>
        </w:tc>
      </w:tr>
    </w:tbl>
    <w:p w14:paraId="70302CA1" w14:textId="77777777" w:rsidR="0009176E" w:rsidRPr="0000013A" w:rsidRDefault="0009176E" w:rsidP="0009176E">
      <w:pPr>
        <w:rPr>
          <w:rFonts w:ascii="Arial" w:hAnsi="Arial" w:cs="Arial"/>
          <w:sz w:val="16"/>
          <w:szCs w:val="16"/>
          <w:lang w:val="es-MX"/>
        </w:rPr>
      </w:pPr>
    </w:p>
    <w:p w14:paraId="032CFDAD" w14:textId="77777777" w:rsidR="0009176E" w:rsidRPr="0000013A" w:rsidRDefault="0009176E" w:rsidP="0009176E">
      <w:pPr>
        <w:jc w:val="center"/>
        <w:rPr>
          <w:rFonts w:ascii="Arial" w:hAnsi="Arial" w:cs="Arial"/>
          <w:sz w:val="16"/>
          <w:szCs w:val="16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09176E" w:rsidRPr="00EA6CDA" w14:paraId="3E0EDD52" w14:textId="77777777" w:rsidTr="007F5DC4">
        <w:trPr>
          <w:trHeight w:val="411"/>
          <w:jc w:val="center"/>
        </w:trPr>
        <w:tc>
          <w:tcPr>
            <w:tcW w:w="8640" w:type="dxa"/>
            <w:gridSpan w:val="2"/>
          </w:tcPr>
          <w:p w14:paraId="700C7996" w14:textId="77777777" w:rsidR="0009176E" w:rsidRPr="005220EB" w:rsidRDefault="0009176E" w:rsidP="007F5DC4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20EB">
              <w:rPr>
                <w:rFonts w:ascii="Arial" w:hAnsi="Arial" w:cs="Arial"/>
                <w:b/>
                <w:sz w:val="16"/>
                <w:szCs w:val="16"/>
              </w:rPr>
              <w:t>Bibliografía</w:t>
            </w:r>
            <w:proofErr w:type="spellEnd"/>
            <w:r w:rsidRPr="005220E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5220EB">
              <w:rPr>
                <w:rFonts w:ascii="Arial" w:hAnsi="Arial" w:cs="Arial"/>
                <w:b/>
                <w:sz w:val="16"/>
                <w:szCs w:val="16"/>
              </w:rPr>
              <w:t>básica</w:t>
            </w:r>
            <w:proofErr w:type="spellEnd"/>
            <w:r w:rsidRPr="005220EB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9A161FD" w14:textId="77777777" w:rsidR="0009176E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Bright, William (1990). With one lip, with two lips</w:t>
            </w:r>
            <w:r w:rsidRPr="00B67C46">
              <w:rPr>
                <w:rFonts w:ascii="Arial" w:hAnsi="Arial" w:cs="Arial"/>
                <w:sz w:val="16"/>
                <w:szCs w:val="16"/>
              </w:rPr>
              <w:t>: Parallelism in Nahuatl.</w:t>
            </w:r>
            <w:r>
              <w:rPr>
                <w:rFonts w:ascii="Arial" w:hAnsi="Arial" w:cs="Arial"/>
                <w:sz w:val="16"/>
                <w:szCs w:val="16"/>
              </w:rPr>
              <w:t xml:space="preserve"> En</w:t>
            </w:r>
            <w:r w:rsidRPr="00B67C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7C46">
              <w:rPr>
                <w:rFonts w:ascii="Arial" w:hAnsi="Arial" w:cs="Arial"/>
                <w:i/>
                <w:iCs/>
                <w:sz w:val="16"/>
                <w:szCs w:val="16"/>
              </w:rPr>
              <w:t>Language</w:t>
            </w:r>
            <w:r>
              <w:rPr>
                <w:rFonts w:ascii="Arial" w:hAnsi="Arial" w:cs="Arial"/>
                <w:sz w:val="16"/>
                <w:szCs w:val="16"/>
              </w:rPr>
              <w:t>, 66:3, pp.</w:t>
            </w:r>
            <w:r w:rsidRPr="00B67C46">
              <w:rPr>
                <w:rFonts w:ascii="Arial" w:hAnsi="Arial" w:cs="Arial"/>
                <w:sz w:val="16"/>
                <w:szCs w:val="16"/>
              </w:rPr>
              <w:t xml:space="preserve"> 437-452. </w:t>
            </w:r>
          </w:p>
          <w:p w14:paraId="2F38E015" w14:textId="77777777" w:rsidR="0009176E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F94FCF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Bright William (2000)</w:t>
            </w:r>
            <w:r w:rsidRPr="00B67C46">
              <w:rPr>
                <w:rFonts w:ascii="Arial" w:hAnsi="Arial" w:cs="Arial"/>
                <w:sz w:val="16"/>
                <w:szCs w:val="16"/>
              </w:rPr>
              <w:t xml:space="preserve"> Line structure in a classical </w:t>
            </w:r>
            <w:proofErr w:type="spellStart"/>
            <w:r w:rsidRPr="00B67C46">
              <w:rPr>
                <w:rFonts w:ascii="Arial" w:hAnsi="Arial" w:cs="Arial"/>
                <w:sz w:val="16"/>
                <w:szCs w:val="16"/>
              </w:rPr>
              <w:t>nahu</w:t>
            </w:r>
            <w:r>
              <w:rPr>
                <w:rFonts w:ascii="Arial" w:hAnsi="Arial" w:cs="Arial"/>
                <w:sz w:val="16"/>
                <w:szCs w:val="16"/>
              </w:rPr>
              <w:t>atl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text. 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En Casad &amp; </w:t>
            </w:r>
            <w:proofErr w:type="spellStart"/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Willet</w:t>
            </w:r>
            <w:proofErr w:type="spellEnd"/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 (editores.), </w:t>
            </w:r>
            <w:proofErr w:type="spellStart"/>
            <w:r w:rsidRPr="00DB5238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Uto-aztecan</w:t>
            </w:r>
            <w:proofErr w:type="spellEnd"/>
            <w:r w:rsidRPr="00DB5238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 xml:space="preserve"> </w:t>
            </w:r>
            <w:proofErr w:type="spellStart"/>
            <w:r w:rsidRPr="00DB5238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Structural</w:t>
            </w:r>
            <w:proofErr w:type="spellEnd"/>
            <w:r w:rsidRPr="00DB5238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 xml:space="preserve"> Temporal and </w:t>
            </w:r>
            <w:proofErr w:type="spellStart"/>
            <w:r w:rsidRPr="00DB5238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Geographic</w:t>
            </w:r>
            <w:proofErr w:type="spellEnd"/>
            <w:r w:rsidRPr="00DB5238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 xml:space="preserve">, </w:t>
            </w:r>
            <w:proofErr w:type="spellStart"/>
            <w:r w:rsidRPr="00DB5238">
              <w:rPr>
                <w:rFonts w:ascii="Arial" w:hAnsi="Arial" w:cs="Arial"/>
                <w:i/>
                <w:iCs/>
                <w:sz w:val="16"/>
                <w:szCs w:val="16"/>
                <w:lang w:val="es-MX"/>
              </w:rPr>
              <w:t>Perspectives</w:t>
            </w:r>
            <w:proofErr w:type="spellEnd"/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. Hermosillo: UNISON.</w:t>
            </w:r>
          </w:p>
          <w:p w14:paraId="7E778B4B" w14:textId="77777777" w:rsidR="0009176E" w:rsidRPr="00DB5238" w:rsidRDefault="0009176E" w:rsidP="007F5DC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  <w:p w14:paraId="4B27A6F2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lastRenderedPageBreak/>
              <w:t>Launey</w:t>
            </w:r>
            <w:proofErr w:type="spellEnd"/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, Michel (1992). </w:t>
            </w:r>
            <w:r w:rsidRPr="00DB5238">
              <w:rPr>
                <w:rFonts w:ascii="Arial" w:hAnsi="Arial" w:cs="Arial"/>
                <w:i/>
                <w:sz w:val="16"/>
                <w:szCs w:val="16"/>
                <w:lang w:val="es-MX"/>
              </w:rPr>
              <w:t>Introducción a la lengua y literatura n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á</w:t>
            </w:r>
            <w:r w:rsidRPr="00DB5238">
              <w:rPr>
                <w:rFonts w:ascii="Arial" w:hAnsi="Arial" w:cs="Arial"/>
                <w:i/>
                <w:sz w:val="16"/>
                <w:szCs w:val="16"/>
                <w:lang w:val="es-MX"/>
              </w:rPr>
              <w:t>huatl.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 M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é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xico: Universidad Nacional de México.</w:t>
            </w:r>
          </w:p>
          <w:p w14:paraId="4B3C5E91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604B38B" w14:textId="77777777" w:rsidR="0009176E" w:rsidRPr="00EA6CDA" w:rsidRDefault="0009176E" w:rsidP="007F5D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Molina, Alonso de (1970). </w:t>
            </w:r>
            <w:r w:rsidRPr="00DB5238">
              <w:rPr>
                <w:rFonts w:ascii="Arial" w:hAnsi="Arial" w:cs="Arial"/>
                <w:i/>
                <w:sz w:val="16"/>
                <w:szCs w:val="16"/>
                <w:lang w:val="es-MX"/>
              </w:rPr>
              <w:t>Vocabulario en Lengua castellana y mexicana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. </w:t>
            </w:r>
            <w:r w:rsidRPr="00EA6CDA">
              <w:rPr>
                <w:rFonts w:ascii="Arial" w:hAnsi="Arial" w:cs="Arial"/>
                <w:sz w:val="16"/>
                <w:szCs w:val="16"/>
                <w:lang w:val="fr-FR"/>
              </w:rPr>
              <w:t xml:space="preserve">México: </w:t>
            </w:r>
            <w:proofErr w:type="spellStart"/>
            <w:r w:rsidRPr="00EA6CDA">
              <w:rPr>
                <w:rFonts w:ascii="Arial" w:hAnsi="Arial" w:cs="Arial"/>
                <w:sz w:val="16"/>
                <w:szCs w:val="16"/>
                <w:lang w:val="fr-FR"/>
              </w:rPr>
              <w:t>Porrúa</w:t>
            </w:r>
            <w:proofErr w:type="spellEnd"/>
            <w:r w:rsidRPr="00EA6CDA">
              <w:rPr>
                <w:rFonts w:ascii="Arial" w:hAnsi="Arial" w:cs="Arial"/>
                <w:sz w:val="16"/>
                <w:szCs w:val="16"/>
                <w:lang w:val="fr-FR"/>
              </w:rPr>
              <w:t>.</w:t>
            </w:r>
          </w:p>
          <w:p w14:paraId="5D68D7A7" w14:textId="77777777" w:rsidR="0009176E" w:rsidRPr="00EA6CDA" w:rsidRDefault="0009176E" w:rsidP="007F5D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</w:p>
          <w:p w14:paraId="1A25FAAF" w14:textId="77777777" w:rsidR="0009176E" w:rsidRPr="00EA6CDA" w:rsidRDefault="0009176E" w:rsidP="007F5DC4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EA6CDA">
              <w:rPr>
                <w:rFonts w:ascii="Arial" w:hAnsi="Arial" w:cs="Arial"/>
                <w:sz w:val="16"/>
                <w:szCs w:val="16"/>
                <w:lang w:val="fr-FR"/>
              </w:rPr>
              <w:t xml:space="preserve">Wimmer Alexis (2010). </w:t>
            </w:r>
            <w:r w:rsidRPr="00EA6CDA">
              <w:rPr>
                <w:rFonts w:ascii="Arial" w:hAnsi="Arial" w:cs="Arial"/>
                <w:i/>
                <w:sz w:val="16"/>
                <w:szCs w:val="16"/>
                <w:lang w:val="fr-FR"/>
              </w:rPr>
              <w:t>Dictionnaire de la langue Nahuatl classique</w:t>
            </w:r>
            <w:r w:rsidRPr="00EA6CDA">
              <w:rPr>
                <w:rFonts w:ascii="Arial" w:hAnsi="Arial" w:cs="Arial"/>
                <w:sz w:val="16"/>
                <w:szCs w:val="16"/>
                <w:lang w:val="fr-FR"/>
              </w:rPr>
              <w:t>, nahuatl.ifrance.com.</w:t>
            </w:r>
          </w:p>
        </w:tc>
      </w:tr>
      <w:tr w:rsidR="0009176E" w:rsidRPr="00DB5238" w14:paraId="368CEB68" w14:textId="77777777" w:rsidTr="007F5DC4">
        <w:trPr>
          <w:trHeight w:val="546"/>
          <w:jc w:val="center"/>
        </w:trPr>
        <w:tc>
          <w:tcPr>
            <w:tcW w:w="8640" w:type="dxa"/>
            <w:gridSpan w:val="2"/>
          </w:tcPr>
          <w:p w14:paraId="5B4D7325" w14:textId="77777777" w:rsidR="0009176E" w:rsidRPr="00EA6CDA" w:rsidRDefault="0009176E" w:rsidP="007F5DC4">
            <w:pPr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proofErr w:type="spellStart"/>
            <w:r w:rsidRPr="00EA6CDA">
              <w:rPr>
                <w:rFonts w:ascii="Arial" w:hAnsi="Arial" w:cs="Arial"/>
                <w:b/>
                <w:sz w:val="16"/>
                <w:szCs w:val="16"/>
                <w:lang w:val="fr-FR"/>
              </w:rPr>
              <w:lastRenderedPageBreak/>
              <w:t>Bibliografía</w:t>
            </w:r>
            <w:proofErr w:type="spellEnd"/>
            <w:r w:rsidRPr="00EA6CDA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EA6CDA">
              <w:rPr>
                <w:rFonts w:ascii="Arial" w:hAnsi="Arial" w:cs="Arial"/>
                <w:b/>
                <w:sz w:val="16"/>
                <w:szCs w:val="16"/>
                <w:lang w:val="fr-FR"/>
              </w:rPr>
              <w:t>complementaria</w:t>
            </w:r>
            <w:proofErr w:type="spellEnd"/>
            <w:r w:rsidRPr="00EA6CDA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</w:p>
          <w:p w14:paraId="454742E9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EA6CDA">
              <w:rPr>
                <w:rFonts w:ascii="Arial" w:hAnsi="Arial" w:cs="Arial"/>
                <w:sz w:val="16"/>
                <w:szCs w:val="16"/>
                <w:lang w:val="fr-FR"/>
              </w:rPr>
              <w:t>Launey</w:t>
            </w:r>
            <w:proofErr w:type="spellEnd"/>
            <w:r w:rsidRPr="00EA6CDA">
              <w:rPr>
                <w:rFonts w:ascii="Arial" w:hAnsi="Arial" w:cs="Arial"/>
                <w:sz w:val="16"/>
                <w:szCs w:val="16"/>
                <w:lang w:val="fr-FR"/>
              </w:rPr>
              <w:t xml:space="preserve">, Michel (1986). </w:t>
            </w:r>
            <w:r w:rsidRPr="00EA6CDA">
              <w:rPr>
                <w:rFonts w:ascii="Arial" w:hAnsi="Arial" w:cs="Arial"/>
                <w:i/>
                <w:sz w:val="16"/>
                <w:szCs w:val="16"/>
                <w:lang w:val="fr-FR"/>
              </w:rPr>
              <w:t>Catégories et opérations dans la grammaire Nahuatl</w:t>
            </w:r>
            <w:r w:rsidRPr="00EA6CDA">
              <w:rPr>
                <w:rFonts w:ascii="Arial" w:hAnsi="Arial" w:cs="Arial"/>
                <w:sz w:val="16"/>
                <w:szCs w:val="16"/>
                <w:lang w:val="fr-FR"/>
              </w:rPr>
              <w:t xml:space="preserve">. 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Tesis de Doctorado, Paris: Universidad de Paris IV. </w:t>
            </w:r>
          </w:p>
          <w:p w14:paraId="59DEB0C5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4F306462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Olmos, Andrés,  (1547/2002). </w:t>
            </w:r>
            <w:r w:rsidRPr="00DB5238">
              <w:rPr>
                <w:rFonts w:ascii="Arial" w:hAnsi="Arial" w:cs="Arial"/>
                <w:i/>
                <w:sz w:val="16"/>
                <w:szCs w:val="16"/>
                <w:lang w:val="es-MX"/>
              </w:rPr>
              <w:t>Arte de la lengua Mexicana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. México: Instituto de Investigaciones Históricas, UNAM. </w:t>
            </w:r>
          </w:p>
          <w:p w14:paraId="0E87F63F" w14:textId="77777777" w:rsidR="0009176E" w:rsidRPr="0014247F" w:rsidRDefault="0009176E" w:rsidP="007F5DC4">
            <w:pPr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10FE7EEB" w14:textId="77777777" w:rsidR="0009176E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Sahagún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Bernardino (</w:t>
            </w:r>
            <w:r w:rsidRPr="00FC062C">
              <w:rPr>
                <w:rFonts w:ascii="Arial" w:hAnsi="Arial" w:cs="Arial"/>
                <w:sz w:val="16"/>
                <w:szCs w:val="16"/>
              </w:rPr>
              <w:t>1976</w:t>
            </w:r>
            <w:r>
              <w:rPr>
                <w:rFonts w:ascii="Arial" w:hAnsi="Arial" w:cs="Arial"/>
                <w:sz w:val="16"/>
                <w:szCs w:val="16"/>
              </w:rPr>
              <w:t>) [1577].</w:t>
            </w:r>
            <w:r w:rsidRPr="00FC06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t>Fl</w:t>
            </w:r>
            <w:r w:rsidRPr="0014247F">
              <w:rPr>
                <w:rFonts w:ascii="Arial" w:hAnsi="Arial" w:cs="Arial"/>
                <w:i/>
                <w:sz w:val="16"/>
                <w:szCs w:val="16"/>
              </w:rPr>
              <w:t>orentine codex. General history of the things of New Spain.</w:t>
            </w:r>
            <w:r w:rsidRPr="0014247F">
              <w:rPr>
                <w:rFonts w:ascii="Arial" w:hAnsi="Arial" w:cs="Arial"/>
                <w:sz w:val="16"/>
                <w:szCs w:val="16"/>
              </w:rPr>
              <w:t xml:space="preserve"> Arthur J. Anderson &amp; Charles. E</w:t>
            </w:r>
            <w:r w:rsidRPr="0014247F">
              <w:rPr>
                <w:rFonts w:ascii="Arial" w:hAnsi="Arial" w:cs="Arial"/>
                <w:i/>
                <w:sz w:val="16"/>
                <w:szCs w:val="16"/>
              </w:rPr>
              <w:t xml:space="preserve">. </w:t>
            </w:r>
            <w:r w:rsidRPr="0014247F">
              <w:rPr>
                <w:rFonts w:ascii="Arial" w:hAnsi="Arial" w:cs="Arial"/>
                <w:sz w:val="16"/>
                <w:szCs w:val="16"/>
              </w:rPr>
              <w:t>Dibble (eds.). Santa Fe, New</w:t>
            </w:r>
            <w:r>
              <w:rPr>
                <w:rFonts w:ascii="Arial" w:hAnsi="Arial" w:cs="Arial"/>
                <w:sz w:val="16"/>
                <w:szCs w:val="16"/>
              </w:rPr>
              <w:t xml:space="preserve"> Mexico:</w:t>
            </w:r>
            <w:r w:rsidRPr="00FC062C">
              <w:rPr>
                <w:rFonts w:ascii="Arial" w:hAnsi="Arial" w:cs="Arial"/>
                <w:sz w:val="16"/>
                <w:szCs w:val="16"/>
              </w:rPr>
              <w:t xml:space="preserve"> The School of American Research and the University of Utah.</w:t>
            </w:r>
          </w:p>
          <w:p w14:paraId="0E57C169" w14:textId="77777777" w:rsidR="0009176E" w:rsidRPr="0014247F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</w:p>
          <w:p w14:paraId="57A389EC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Simeón Remy (1972). </w:t>
            </w:r>
            <w:r w:rsidRPr="00DB5238">
              <w:rPr>
                <w:rFonts w:ascii="Arial" w:hAnsi="Arial" w:cs="Arial"/>
                <w:i/>
                <w:sz w:val="16"/>
                <w:szCs w:val="16"/>
                <w:lang w:val="es-MX"/>
              </w:rPr>
              <w:t>Diccionario de la lengua n</w:t>
            </w:r>
            <w:r>
              <w:rPr>
                <w:rFonts w:ascii="Arial" w:hAnsi="Arial" w:cs="Arial"/>
                <w:i/>
                <w:sz w:val="16"/>
                <w:szCs w:val="16"/>
                <w:lang w:val="es-MX"/>
              </w:rPr>
              <w:t>á</w:t>
            </w:r>
            <w:r w:rsidRPr="00DB5238">
              <w:rPr>
                <w:rFonts w:ascii="Arial" w:hAnsi="Arial" w:cs="Arial"/>
                <w:i/>
                <w:sz w:val="16"/>
                <w:szCs w:val="16"/>
                <w:lang w:val="es-MX"/>
              </w:rPr>
              <w:t>huatl o mexicana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. México: Siglo XXI.</w:t>
            </w:r>
          </w:p>
          <w:p w14:paraId="37EF0617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</w:p>
          <w:p w14:paraId="67C974A6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Sullivan, Thelma (1976). </w:t>
            </w:r>
            <w:r w:rsidRPr="00DB5238">
              <w:rPr>
                <w:rFonts w:ascii="Arial" w:hAnsi="Arial" w:cs="Arial"/>
                <w:i/>
                <w:sz w:val="16"/>
                <w:szCs w:val="16"/>
                <w:lang w:val="es-MX"/>
              </w:rPr>
              <w:t>Compendio de gramática náhuatl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. México: Universidad Nacional de México.</w:t>
            </w:r>
          </w:p>
        </w:tc>
      </w:tr>
      <w:tr w:rsidR="0009176E" w:rsidRPr="00FC062C" w14:paraId="5D711DCE" w14:textId="77777777" w:rsidTr="007F5DC4">
        <w:trPr>
          <w:trHeight w:val="1049"/>
          <w:jc w:val="center"/>
        </w:trPr>
        <w:tc>
          <w:tcPr>
            <w:tcW w:w="4140" w:type="dxa"/>
          </w:tcPr>
          <w:p w14:paraId="572FCC39" w14:textId="77777777" w:rsidR="0009176E" w:rsidRPr="00DB5238" w:rsidRDefault="0009176E" w:rsidP="007F5DC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>Sugerencias didácticas:</w:t>
            </w:r>
          </w:p>
          <w:p w14:paraId="5FBA7F92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Exposición oral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 x )</w:t>
            </w:r>
          </w:p>
          <w:p w14:paraId="10BCEE37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Exposición audiovisual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 x )</w:t>
            </w:r>
          </w:p>
          <w:p w14:paraId="3B0B7638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Ejercicios dentro de clase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 x )</w:t>
            </w:r>
          </w:p>
          <w:p w14:paraId="41C30BB3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Ejercicios fuera del aula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 x )</w:t>
            </w:r>
          </w:p>
          <w:p w14:paraId="72A4A532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Seminarios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  )</w:t>
            </w:r>
          </w:p>
          <w:p w14:paraId="316260D5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Lecturas obligatorias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 x )</w:t>
            </w:r>
          </w:p>
          <w:p w14:paraId="262993FC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Trabajo de investigación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( x )</w:t>
            </w:r>
          </w:p>
          <w:p w14:paraId="241F04C3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Prácticas de taller o laboratorio          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  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(  )</w:t>
            </w:r>
          </w:p>
          <w:p w14:paraId="55067AFD" w14:textId="77777777" w:rsidR="0009176E" w:rsidRPr="00FC062C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sz w:val="16"/>
                <w:szCs w:val="16"/>
              </w:rPr>
              <w:t>Prácticas</w:t>
            </w:r>
            <w:proofErr w:type="spellEnd"/>
            <w:r w:rsidRPr="00FC062C">
              <w:rPr>
                <w:rFonts w:ascii="Arial" w:hAnsi="Arial" w:cs="Arial"/>
                <w:sz w:val="16"/>
                <w:szCs w:val="16"/>
              </w:rPr>
              <w:t xml:space="preserve"> de campo</w:t>
            </w:r>
            <w:r w:rsidRPr="00FC062C">
              <w:rPr>
                <w:rFonts w:ascii="Arial" w:hAnsi="Arial" w:cs="Arial"/>
                <w:sz w:val="16"/>
                <w:szCs w:val="16"/>
              </w:rPr>
              <w:tab/>
              <w:t xml:space="preserve">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FC06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C062C">
              <w:rPr>
                <w:rFonts w:ascii="Arial" w:hAnsi="Arial" w:cs="Arial"/>
                <w:sz w:val="16"/>
                <w:szCs w:val="16"/>
              </w:rPr>
              <w:t>(  )</w:t>
            </w:r>
          </w:p>
          <w:p w14:paraId="74A9270E" w14:textId="77777777" w:rsidR="0009176E" w:rsidRPr="00FC062C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sz w:val="16"/>
                <w:szCs w:val="16"/>
              </w:rPr>
              <w:t>Otras</w:t>
            </w:r>
            <w:proofErr w:type="spellEnd"/>
            <w:r w:rsidRPr="00FC062C">
              <w:rPr>
                <w:rFonts w:ascii="Arial" w:hAnsi="Arial" w:cs="Arial"/>
                <w:sz w:val="16"/>
                <w:szCs w:val="16"/>
              </w:rPr>
              <w:t xml:space="preserve">: ____________________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C062C">
              <w:rPr>
                <w:rFonts w:ascii="Arial" w:hAnsi="Arial" w:cs="Arial"/>
                <w:sz w:val="16"/>
                <w:szCs w:val="16"/>
              </w:rPr>
              <w:t>(  )</w:t>
            </w:r>
          </w:p>
          <w:p w14:paraId="184C3A8D" w14:textId="77777777" w:rsidR="0009176E" w:rsidRPr="00FC062C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</w:tcPr>
          <w:p w14:paraId="3F6EED71" w14:textId="77777777" w:rsidR="0009176E" w:rsidRPr="00DB5238" w:rsidRDefault="0009176E" w:rsidP="007F5DC4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b/>
                <w:sz w:val="16"/>
                <w:szCs w:val="16"/>
                <w:lang w:val="es-MX"/>
              </w:rPr>
              <w:t>Mecanismos de evaluación del aprendizaje de los alumnos:</w:t>
            </w:r>
          </w:p>
          <w:p w14:paraId="1D97E710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Exámenes parciales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( x )</w:t>
            </w:r>
          </w:p>
          <w:p w14:paraId="67881093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Examen final escrito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(  )</w:t>
            </w:r>
          </w:p>
          <w:p w14:paraId="69F0C758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Trabajos y tareas fuera del aula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( x )</w:t>
            </w:r>
          </w:p>
          <w:p w14:paraId="551C630B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 xml:space="preserve">Exposición de seminarios por los alumnos         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( x )</w:t>
            </w:r>
          </w:p>
          <w:p w14:paraId="3D10824D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Participación en clase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           ( x )</w:t>
            </w:r>
          </w:p>
          <w:p w14:paraId="3D638DA1" w14:textId="77777777" w:rsidR="0009176E" w:rsidRPr="00DB5238" w:rsidRDefault="0009176E" w:rsidP="007F5DC4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>Asistencia</w:t>
            </w:r>
            <w:r w:rsidRPr="00DB5238">
              <w:rPr>
                <w:rFonts w:ascii="Arial" w:hAnsi="Arial" w:cs="Arial"/>
                <w:sz w:val="16"/>
                <w:szCs w:val="16"/>
                <w:lang w:val="es-MX"/>
              </w:rPr>
              <w:tab/>
              <w:t xml:space="preserve">                                              ( x )</w:t>
            </w:r>
          </w:p>
          <w:p w14:paraId="2F3D222C" w14:textId="77777777" w:rsidR="0009176E" w:rsidRPr="00FC062C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sz w:val="16"/>
                <w:szCs w:val="16"/>
              </w:rPr>
              <w:t>Seminario</w:t>
            </w:r>
            <w:proofErr w:type="spellEnd"/>
            <w:r w:rsidRPr="00FC062C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62C">
              <w:rPr>
                <w:rFonts w:ascii="Arial" w:hAnsi="Arial" w:cs="Arial"/>
                <w:sz w:val="16"/>
                <w:szCs w:val="16"/>
              </w:rPr>
              <w:t xml:space="preserve">  (  )</w:t>
            </w:r>
          </w:p>
          <w:p w14:paraId="5754ACCD" w14:textId="77777777" w:rsidR="0009176E" w:rsidRPr="00FC062C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C062C">
              <w:rPr>
                <w:rFonts w:ascii="Arial" w:hAnsi="Arial" w:cs="Arial"/>
                <w:sz w:val="16"/>
                <w:szCs w:val="16"/>
              </w:rPr>
              <w:t>Otras</w:t>
            </w:r>
            <w:proofErr w:type="spellEnd"/>
            <w:r w:rsidRPr="00FC062C">
              <w:rPr>
                <w:rFonts w:ascii="Arial" w:hAnsi="Arial" w:cs="Arial"/>
                <w:sz w:val="16"/>
                <w:szCs w:val="16"/>
              </w:rPr>
              <w:t xml:space="preserve">:  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C062C">
              <w:rPr>
                <w:rFonts w:ascii="Arial" w:hAnsi="Arial" w:cs="Arial"/>
                <w:sz w:val="16"/>
                <w:szCs w:val="16"/>
              </w:rPr>
              <w:t xml:space="preserve"> ( x )</w:t>
            </w:r>
          </w:p>
          <w:p w14:paraId="667624DD" w14:textId="77777777" w:rsidR="0009176E" w:rsidRPr="00FC062C" w:rsidRDefault="0009176E" w:rsidP="007F5DC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96775F5" w14:textId="77777777" w:rsidR="0009176E" w:rsidRPr="00DB5238" w:rsidRDefault="0009176E" w:rsidP="0009176E">
      <w:pPr>
        <w:rPr>
          <w:rFonts w:ascii="Arial" w:hAnsi="Arial" w:cs="Arial"/>
          <w:sz w:val="16"/>
          <w:szCs w:val="16"/>
          <w:lang w:val="es-MX"/>
        </w:rPr>
      </w:pPr>
    </w:p>
    <w:p w14:paraId="21251CB6" w14:textId="77777777" w:rsidR="0009176E" w:rsidRPr="00DB5238" w:rsidRDefault="0009176E" w:rsidP="0009176E">
      <w:pPr>
        <w:rPr>
          <w:rFonts w:ascii="Arial" w:hAnsi="Arial" w:cs="Arial"/>
          <w:sz w:val="16"/>
          <w:szCs w:val="16"/>
          <w:lang w:val="es-MX"/>
        </w:rPr>
      </w:pPr>
    </w:p>
    <w:p w14:paraId="591D0E52" w14:textId="79378475" w:rsidR="0001283F" w:rsidRDefault="0001283F">
      <w:bookmarkStart w:id="0" w:name="_GoBack"/>
      <w:bookmarkEnd w:id="0"/>
    </w:p>
    <w:sectPr w:rsidR="0001283F" w:rsidSect="00F65BE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76E"/>
    <w:rsid w:val="0001283F"/>
    <w:rsid w:val="0009176E"/>
    <w:rsid w:val="005F04E1"/>
    <w:rsid w:val="008114DA"/>
    <w:rsid w:val="009853E0"/>
    <w:rsid w:val="00F6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9A50C4"/>
  <w14:defaultImageDpi w14:val="300"/>
  <w15:docId w15:val="{BDCBDB82-DA29-4B5C-AB9B-B8E39014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76E"/>
    <w:rPr>
      <w:rFonts w:ascii="Helvetica" w:eastAsia="Helvetica" w:hAnsi="Helvetica"/>
      <w:szCs w:val="2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Montes de Oca</dc:creator>
  <cp:keywords/>
  <dc:description/>
  <cp:lastModifiedBy>mesoamericanos</cp:lastModifiedBy>
  <cp:revision>3</cp:revision>
  <dcterms:created xsi:type="dcterms:W3CDTF">2018-05-08T17:19:00Z</dcterms:created>
  <dcterms:modified xsi:type="dcterms:W3CDTF">2018-06-21T08:09:00Z</dcterms:modified>
</cp:coreProperties>
</file>