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820EE2" w14:paraId="3F0B39E3" w14:textId="77777777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1240FBB2" w14:textId="6D530664" w:rsidR="00E74B04" w:rsidRPr="00820EE2" w:rsidRDefault="00192648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 wp14:anchorId="722A4447" wp14:editId="3DF6374B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-6985</wp:posOffset>
                  </wp:positionV>
                  <wp:extent cx="734060" cy="835025"/>
                  <wp:effectExtent l="0" t="0" r="2540" b="3175"/>
                  <wp:wrapNone/>
                  <wp:docPr id="290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07BACAD5" wp14:editId="24041310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4445"/>
                  <wp:wrapNone/>
                  <wp:docPr id="291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4B04"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UNIVERSIDAD NACIONAL AUTÓNOMA DE MÉXICO</w:t>
            </w:r>
          </w:p>
          <w:p w14:paraId="6204A35E" w14:textId="77777777" w:rsidR="00E74B04" w:rsidRPr="00820EE2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PROGRAMA DE MAESTRIA Y DOCTORADO EN </w:t>
            </w:r>
          </w:p>
          <w:p w14:paraId="66FC46D4" w14:textId="77777777" w:rsidR="00E74B04" w:rsidRPr="00820EE2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ESTUDIOS MESOAMERICANOS</w:t>
            </w:r>
          </w:p>
          <w:p w14:paraId="7736329E" w14:textId="77777777" w:rsidR="00E74B04" w:rsidRPr="00820EE2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FACULTAD DE FILOSOFÍA Y LETRAS</w:t>
            </w:r>
          </w:p>
          <w:p w14:paraId="7540BE0C" w14:textId="77777777" w:rsidR="00E74B04" w:rsidRPr="00820EE2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INSTITUTO DE INVESTIGACIONES FILOLÓGICAS</w:t>
            </w:r>
          </w:p>
          <w:p w14:paraId="4FC7CCDE" w14:textId="77777777" w:rsidR="00E74B04" w:rsidRPr="00820EE2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Programa de actividad académica</w:t>
            </w:r>
          </w:p>
        </w:tc>
      </w:tr>
      <w:tr w:rsidR="00E74B04" w:rsidRPr="00820EE2" w14:paraId="41E372E5" w14:textId="77777777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2CB8A01E" w14:textId="634891C1" w:rsidR="00E74B04" w:rsidRPr="00820EE2" w:rsidRDefault="00E74B04" w:rsidP="006D7663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Denominación:  </w:t>
            </w:r>
            <w:r w:rsidR="004F2F12" w:rsidRPr="004F2F1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Seminario de Metodología- </w:t>
            </w:r>
            <w:r w:rsidR="00AF7BA0" w:rsidRPr="004F2F12">
              <w:rPr>
                <w:rFonts w:ascii="Arial" w:hAnsi="Arial" w:cs="Arial"/>
                <w:sz w:val="16"/>
                <w:szCs w:val="16"/>
                <w:lang w:val="es-ES_tradnl"/>
              </w:rPr>
              <w:t>Arqueología mesoamericana</w:t>
            </w:r>
            <w:r w:rsidR="006935E9" w:rsidRPr="004F2F12">
              <w:rPr>
                <w:rFonts w:ascii="Arial" w:hAnsi="Arial" w:cs="Arial"/>
                <w:sz w:val="16"/>
                <w:szCs w:val="16"/>
                <w:lang w:val="es-ES_tradnl"/>
              </w:rPr>
              <w:t>: el intercambio en Mesoamérica</w:t>
            </w:r>
          </w:p>
        </w:tc>
      </w:tr>
      <w:tr w:rsidR="00E74B04" w:rsidRPr="00820EE2" w14:paraId="3C60270F" w14:textId="77777777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14:paraId="4DBB866B" w14:textId="77777777" w:rsidR="00E74B04" w:rsidRPr="00820EE2" w:rsidRDefault="00E74B04" w:rsidP="00E74B0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Clave: </w:t>
            </w:r>
          </w:p>
          <w:p w14:paraId="2E209ECC" w14:textId="20243A0A" w:rsidR="00E74B04" w:rsidRPr="00820EE2" w:rsidRDefault="004F2F12" w:rsidP="00E74B0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67858</w:t>
            </w:r>
          </w:p>
        </w:tc>
        <w:tc>
          <w:tcPr>
            <w:tcW w:w="1237" w:type="dxa"/>
            <w:shd w:val="clear" w:color="auto" w:fill="FFFFFF"/>
            <w:vAlign w:val="center"/>
          </w:tcPr>
          <w:p w14:paraId="3478CF7A" w14:textId="77777777" w:rsidR="00E74B04" w:rsidRPr="00820EE2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Semestre:</w:t>
            </w:r>
          </w:p>
          <w:p w14:paraId="19BC4D38" w14:textId="31EEBC14" w:rsidR="00E74B04" w:rsidRPr="00820EE2" w:rsidRDefault="00CF78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2019</w:t>
            </w:r>
            <w:r w:rsidR="00AF1311" w:rsidRPr="00820EE2">
              <w:rPr>
                <w:rFonts w:ascii="Arial" w:hAnsi="Arial" w:cs="Arial"/>
                <w:sz w:val="16"/>
                <w:szCs w:val="16"/>
                <w:lang w:val="es-ES_tradnl"/>
              </w:rPr>
              <w:t>-1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14:paraId="67EB2546" w14:textId="77777777" w:rsidR="00E74B04" w:rsidRPr="00820EE2" w:rsidRDefault="006D7663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Campo de conocimiento:</w:t>
            </w:r>
          </w:p>
          <w:p w14:paraId="4301D6A8" w14:textId="30D9CC47" w:rsidR="00AF1311" w:rsidRPr="00820EE2" w:rsidRDefault="00047409" w:rsidP="00E74B0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0CEFC662" w14:textId="77777777" w:rsidR="00CF7804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No. de créditos:</w:t>
            </w:r>
          </w:p>
          <w:p w14:paraId="3894B7E9" w14:textId="6CD1B62D" w:rsidR="00E74B04" w:rsidRPr="00CF7804" w:rsidRDefault="00CF7804" w:rsidP="00E74B04">
            <w:pPr>
              <w:jc w:val="center"/>
              <w:rPr>
                <w:rFonts w:ascii="Arial" w:hAnsi="Arial" w:cs="Arial"/>
                <w:bCs/>
                <w:kern w:val="32"/>
                <w:sz w:val="16"/>
                <w:szCs w:val="16"/>
                <w:lang w:val="es-ES_tradnl" w:eastAsia="es-ES"/>
              </w:rPr>
            </w:pPr>
            <w:r w:rsidRPr="00CF7804">
              <w:rPr>
                <w:rFonts w:ascii="Arial" w:hAnsi="Arial" w:cs="Arial"/>
                <w:sz w:val="16"/>
                <w:szCs w:val="16"/>
                <w:lang w:val="es-ES_tradnl"/>
              </w:rPr>
              <w:t>8</w:t>
            </w:r>
            <w:r w:rsidR="00E74B04" w:rsidRPr="00CF780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E74B04" w:rsidRPr="00820EE2" w14:paraId="6124974D" w14:textId="77777777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4FC733E1" w14:textId="77777777" w:rsidR="00E74B04" w:rsidRPr="00820EE2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Carácter: Obligatoria </w:t>
            </w:r>
            <w:proofErr w:type="gramStart"/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  )</w:t>
            </w:r>
            <w:proofErr w:type="gramEnd"/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14:paraId="281E18E1" w14:textId="77777777" w:rsidR="00E74B04" w:rsidRPr="00820EE2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5AD36EC" w14:textId="77777777" w:rsidR="00E74B04" w:rsidRPr="00820EE2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0120C4A5" w14:textId="77777777" w:rsidR="00E74B04" w:rsidRPr="00820EE2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Horas al semestre</w:t>
            </w:r>
          </w:p>
        </w:tc>
      </w:tr>
      <w:tr w:rsidR="00E74B04" w:rsidRPr="00820EE2" w14:paraId="1A541E4E" w14:textId="77777777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14:paraId="53CD4901" w14:textId="4424E609" w:rsidR="00E74B04" w:rsidRPr="00820EE2" w:rsidRDefault="00E74B04" w:rsidP="00E74B04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Tipo: </w:t>
            </w:r>
            <w:r w:rsidR="00CF7804" w:rsidRPr="00047409">
              <w:rPr>
                <w:rFonts w:ascii="Arial" w:hAnsi="Arial" w:cs="Arial"/>
                <w:sz w:val="16"/>
                <w:szCs w:val="16"/>
                <w:lang w:val="es-ES_tradnl"/>
              </w:rPr>
              <w:t>Seminario de metodología</w:t>
            </w:r>
          </w:p>
        </w:tc>
        <w:tc>
          <w:tcPr>
            <w:tcW w:w="735" w:type="dxa"/>
            <w:shd w:val="clear" w:color="auto" w:fill="FFFFFF"/>
          </w:tcPr>
          <w:p w14:paraId="05767D1D" w14:textId="77777777" w:rsidR="00E74B04" w:rsidRPr="00820EE2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14:paraId="2DAA7B88" w14:textId="77777777" w:rsidR="00E74B04" w:rsidRPr="00820EE2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14:paraId="0051DA84" w14:textId="77777777" w:rsidR="00E74B04" w:rsidRPr="00820EE2" w:rsidRDefault="00516F21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14:paraId="5F389FB7" w14:textId="7D825FE0" w:rsidR="00E74B04" w:rsidRPr="00820EE2" w:rsidRDefault="00AF7BA0" w:rsidP="00AF1311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64</w:t>
            </w:r>
          </w:p>
        </w:tc>
      </w:tr>
      <w:tr w:rsidR="00E74B04" w:rsidRPr="00820EE2" w14:paraId="2098EA8A" w14:textId="77777777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14:paraId="281B4AA3" w14:textId="77777777" w:rsidR="00E74B04" w:rsidRPr="00820EE2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14:paraId="3A0B20D0" w14:textId="77777777" w:rsidR="00E74B04" w:rsidRPr="00820EE2" w:rsidRDefault="00516F21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57F69DFC" w14:textId="1C662994" w:rsidR="00E74B04" w:rsidRPr="00820EE2" w:rsidRDefault="00AF7BA0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14:paraId="2B179EE5" w14:textId="77777777" w:rsidR="00E74B04" w:rsidRPr="00820EE2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14:paraId="44378292" w14:textId="77777777" w:rsidR="00E74B04" w:rsidRPr="00820EE2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E74B04" w:rsidRPr="00820EE2" w14:paraId="12C99004" w14:textId="77777777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256A7F42" w14:textId="77777777" w:rsidR="00E74B04" w:rsidRPr="00820EE2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Modalidad: </w:t>
            </w:r>
            <w:r w:rsidR="00AF1311" w:rsidRPr="00047409">
              <w:rPr>
                <w:rFonts w:ascii="Arial" w:hAnsi="Arial" w:cs="Arial"/>
                <w:sz w:val="16"/>
                <w:szCs w:val="16"/>
                <w:lang w:val="es-ES_tradnl"/>
              </w:rPr>
              <w:t>Seminario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14:paraId="01A0D9A0" w14:textId="77777777" w:rsidR="00E74B04" w:rsidRPr="00820EE2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Duración del programa: </w:t>
            </w:r>
            <w:r w:rsidRPr="00820EE2">
              <w:rPr>
                <w:rFonts w:ascii="Arial" w:hAnsi="Arial" w:cs="Arial"/>
                <w:sz w:val="16"/>
                <w:szCs w:val="16"/>
                <w:lang w:val="es-ES_tradnl"/>
              </w:rPr>
              <w:t>Semestral</w:t>
            </w:r>
          </w:p>
        </w:tc>
      </w:tr>
    </w:tbl>
    <w:p w14:paraId="59A6A878" w14:textId="77777777" w:rsidR="00E74B04" w:rsidRPr="00820EE2" w:rsidRDefault="00E74B04" w:rsidP="00E74B04">
      <w:pPr>
        <w:rPr>
          <w:rFonts w:ascii="Arial" w:hAnsi="Arial" w:cs="Arial"/>
          <w:sz w:val="16"/>
          <w:szCs w:val="16"/>
          <w:lang w:val="es-ES_tradnl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E74B04" w:rsidRPr="00820EE2" w14:paraId="6CBC05BA" w14:textId="77777777">
        <w:trPr>
          <w:trHeight w:val="240"/>
          <w:jc w:val="center"/>
        </w:trPr>
        <w:tc>
          <w:tcPr>
            <w:tcW w:w="8882" w:type="dxa"/>
          </w:tcPr>
          <w:p w14:paraId="6999DFB7" w14:textId="77777777" w:rsidR="00E74B04" w:rsidRPr="00820EE2" w:rsidRDefault="003712CB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Seriación:       No (X</w:t>
            </w:r>
            <w:r w:rsidR="00E74B04" w:rsidRPr="00820EE2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)         Si </w:t>
            </w:r>
            <w:proofErr w:type="gramStart"/>
            <w:r w:rsidR="00E74B04" w:rsidRPr="00820EE2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  )</w:t>
            </w:r>
            <w:proofErr w:type="gramEnd"/>
            <w:r w:rsidR="00E74B04" w:rsidRPr="00820EE2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        Obligatoria (     )      Indicativa (  )</w:t>
            </w:r>
          </w:p>
          <w:p w14:paraId="4F286903" w14:textId="77777777" w:rsidR="00E74B04" w:rsidRPr="00820EE2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_tradnl" w:eastAsia="es-ES"/>
              </w:rPr>
            </w:pPr>
          </w:p>
          <w:p w14:paraId="5C5189C1" w14:textId="7D81D57E" w:rsidR="00E74B04" w:rsidRPr="00820EE2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Actividad académica subsecuente:</w:t>
            </w:r>
            <w:r w:rsidR="0004740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---</w:t>
            </w:r>
          </w:p>
          <w:p w14:paraId="3F1EA002" w14:textId="77777777" w:rsidR="00E74B04" w:rsidRPr="00820EE2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14:paraId="14ED3FFA" w14:textId="1014906E" w:rsidR="00E74B04" w:rsidRPr="00820EE2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_tradnl" w:eastAsia="es-ES"/>
              </w:rPr>
            </w:pPr>
            <w:r w:rsidRPr="00820EE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Actividad académica antecedente: </w:t>
            </w:r>
            <w:r w:rsidR="0004740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---</w:t>
            </w:r>
          </w:p>
        </w:tc>
      </w:tr>
      <w:tr w:rsidR="00E74B04" w:rsidRPr="00820EE2" w14:paraId="4F862F5E" w14:textId="77777777">
        <w:trPr>
          <w:trHeight w:val="375"/>
          <w:jc w:val="center"/>
        </w:trPr>
        <w:tc>
          <w:tcPr>
            <w:tcW w:w="8882" w:type="dxa"/>
          </w:tcPr>
          <w:p w14:paraId="04349B59" w14:textId="77777777" w:rsidR="00E74B04" w:rsidRPr="00820EE2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820EE2">
              <w:rPr>
                <w:rFonts w:cs="Arial"/>
                <w:b/>
                <w:sz w:val="16"/>
                <w:szCs w:val="16"/>
                <w:lang w:val="es-ES_tradnl"/>
              </w:rPr>
              <w:t xml:space="preserve">Objetivos generales: </w:t>
            </w:r>
          </w:p>
          <w:p w14:paraId="713852A9" w14:textId="6EAA7047" w:rsidR="00E74B04" w:rsidRPr="00820EE2" w:rsidRDefault="00516F21" w:rsidP="00E74B04">
            <w:pPr>
              <w:pStyle w:val="Textoindependiente"/>
              <w:spacing w:after="0"/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820EE2">
              <w:rPr>
                <w:rFonts w:ascii="Arial Narrow" w:hAnsi="Arial Narrow"/>
                <w:sz w:val="20"/>
                <w:lang w:val="es-ES_tradnl"/>
              </w:rPr>
              <w:t>Presentar al estudiante</w:t>
            </w:r>
            <w:r w:rsidR="00AF1311" w:rsidRPr="00820EE2">
              <w:rPr>
                <w:rFonts w:ascii="Arial Narrow" w:hAnsi="Arial Narrow"/>
                <w:sz w:val="20"/>
                <w:lang w:val="es-ES_tradnl"/>
              </w:rPr>
              <w:t xml:space="preserve"> una introducción general de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 la disciplina arqueológica</w:t>
            </w:r>
            <w:r w:rsidR="00CF7804">
              <w:rPr>
                <w:rFonts w:ascii="Arial Narrow" w:hAnsi="Arial Narrow"/>
                <w:sz w:val="20"/>
                <w:lang w:val="es-ES_tradnl"/>
              </w:rPr>
              <w:t xml:space="preserve"> con un enfoque específico en las relaciones y productos de intercambio en Mesoamérica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>, que le permita comprender</w:t>
            </w:r>
            <w:r w:rsidR="00CF7804">
              <w:rPr>
                <w:rFonts w:ascii="Arial Narrow" w:hAnsi="Arial Narrow"/>
                <w:sz w:val="20"/>
                <w:lang w:val="es-ES_tradnl"/>
              </w:rPr>
              <w:t xml:space="preserve"> tanto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 su e</w:t>
            </w:r>
            <w:r w:rsidR="00CF7804">
              <w:rPr>
                <w:rFonts w:ascii="Arial Narrow" w:hAnsi="Arial Narrow"/>
                <w:sz w:val="20"/>
                <w:lang w:val="es-ES_tradnl"/>
              </w:rPr>
              <w:t xml:space="preserve">nfoque y conceptos básicos, 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>métodos y técnicas de análisis e interpretación</w:t>
            </w:r>
            <w:r w:rsidR="00A37133">
              <w:rPr>
                <w:rFonts w:ascii="Arial Narrow" w:hAnsi="Arial Narrow"/>
                <w:sz w:val="20"/>
                <w:lang w:val="es-ES_tradnl"/>
              </w:rPr>
              <w:t>,</w:t>
            </w:r>
            <w:r w:rsidR="00CF7804">
              <w:rPr>
                <w:rFonts w:ascii="Arial Narrow" w:hAnsi="Arial Narrow"/>
                <w:sz w:val="20"/>
                <w:lang w:val="es-ES_tradnl"/>
              </w:rPr>
              <w:t xml:space="preserve"> como</w:t>
            </w:r>
            <w:r w:rsidR="00A37133">
              <w:rPr>
                <w:rFonts w:ascii="Arial Narrow" w:hAnsi="Arial Narrow"/>
                <w:sz w:val="20"/>
                <w:lang w:val="es-ES_tradnl"/>
              </w:rPr>
              <w:t xml:space="preserve"> su utilidad y perspectivas de investigación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 en el </w:t>
            </w:r>
            <w:r w:rsidR="006935E9" w:rsidRPr="00820EE2">
              <w:rPr>
                <w:rFonts w:ascii="Arial Narrow" w:hAnsi="Arial Narrow"/>
                <w:sz w:val="20"/>
                <w:lang w:val="es-ES_tradnl"/>
              </w:rPr>
              <w:t>estudio de los material</w:t>
            </w:r>
            <w:r w:rsidR="00A37133">
              <w:rPr>
                <w:rFonts w:ascii="Arial Narrow" w:hAnsi="Arial Narrow"/>
                <w:sz w:val="20"/>
                <w:lang w:val="es-ES_tradnl"/>
              </w:rPr>
              <w:t>es y las redes de intercambio prehispánico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>.</w:t>
            </w:r>
          </w:p>
          <w:p w14:paraId="18C8197A" w14:textId="77777777" w:rsidR="006935E9" w:rsidRPr="00820EE2" w:rsidRDefault="006935E9" w:rsidP="00E74B04">
            <w:pPr>
              <w:pStyle w:val="Textoindependiente"/>
              <w:spacing w:after="0"/>
              <w:jc w:val="both"/>
              <w:rPr>
                <w:rFonts w:cs="Arial"/>
                <w:b/>
                <w:color w:val="FF0000"/>
                <w:sz w:val="16"/>
                <w:szCs w:val="16"/>
                <w:lang w:val="es-ES_tradnl"/>
              </w:rPr>
            </w:pPr>
          </w:p>
        </w:tc>
      </w:tr>
      <w:tr w:rsidR="00E74B04" w:rsidRPr="00820EE2" w14:paraId="721A1AC3" w14:textId="77777777">
        <w:trPr>
          <w:trHeight w:val="948"/>
          <w:jc w:val="center"/>
        </w:trPr>
        <w:tc>
          <w:tcPr>
            <w:tcW w:w="8882" w:type="dxa"/>
          </w:tcPr>
          <w:p w14:paraId="69D3FF04" w14:textId="77777777" w:rsidR="00E74B04" w:rsidRPr="00820EE2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ES_tradnl"/>
              </w:rPr>
            </w:pPr>
            <w:r w:rsidRPr="00820EE2">
              <w:rPr>
                <w:rFonts w:cs="Arial"/>
                <w:b/>
                <w:sz w:val="16"/>
                <w:szCs w:val="16"/>
                <w:lang w:val="es-ES_tradnl"/>
              </w:rPr>
              <w:t>Objetivos específicos:</w:t>
            </w:r>
            <w:r w:rsidRPr="00820EE2">
              <w:rPr>
                <w:rFonts w:cs="Arial"/>
                <w:sz w:val="16"/>
                <w:szCs w:val="16"/>
                <w:lang w:val="es-ES_tradnl"/>
              </w:rPr>
              <w:t xml:space="preserve"> </w:t>
            </w:r>
          </w:p>
          <w:p w14:paraId="04EB1C71" w14:textId="77777777" w:rsidR="00516F21" w:rsidRPr="00820EE2" w:rsidRDefault="006935E9" w:rsidP="00516F21">
            <w:pPr>
              <w:rPr>
                <w:rFonts w:ascii="Arial Narrow" w:hAnsi="Arial Narrow"/>
                <w:sz w:val="20"/>
                <w:lang w:val="es-ES_tradnl"/>
              </w:rPr>
            </w:pPr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r w:rsidR="00516F21" w:rsidRPr="00820EE2">
              <w:rPr>
                <w:rFonts w:ascii="Arial Narrow" w:hAnsi="Arial Narrow"/>
                <w:sz w:val="20"/>
                <w:lang w:val="es-ES_tradnl"/>
              </w:rPr>
              <w:t>Analizar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 brevemente</w:t>
            </w:r>
            <w:r w:rsidR="00516F21" w:rsidRPr="00820EE2">
              <w:rPr>
                <w:rFonts w:ascii="Arial Narrow" w:hAnsi="Arial Narrow"/>
                <w:sz w:val="20"/>
                <w:lang w:val="es-ES_tradnl"/>
              </w:rPr>
              <w:t xml:space="preserve"> el surgimiento y desarrollo histórico de la disciplina arqueológica y de su método científico.</w:t>
            </w:r>
          </w:p>
          <w:p w14:paraId="4AAEC250" w14:textId="77777777" w:rsidR="00516F21" w:rsidRPr="00820EE2" w:rsidRDefault="006935E9" w:rsidP="00516F21">
            <w:pPr>
              <w:rPr>
                <w:rFonts w:ascii="Arial Narrow" w:hAnsi="Arial Narrow"/>
                <w:sz w:val="20"/>
                <w:lang w:val="es-ES_tradnl"/>
              </w:rPr>
            </w:pPr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r w:rsidR="00516F21" w:rsidRPr="00820EE2">
              <w:rPr>
                <w:rFonts w:ascii="Arial Narrow" w:hAnsi="Arial Narrow"/>
                <w:sz w:val="20"/>
                <w:lang w:val="es-ES_tradnl"/>
              </w:rPr>
              <w:t>Conocer la me</w:t>
            </w:r>
            <w:r w:rsidR="00820EE2" w:rsidRPr="00820EE2">
              <w:rPr>
                <w:rFonts w:ascii="Arial Narrow" w:hAnsi="Arial Narrow"/>
                <w:sz w:val="20"/>
                <w:lang w:val="es-ES_tradnl"/>
              </w:rPr>
              <w:t>todología básica en el estudio del intercambio a partir de los materiales arqueológicos</w:t>
            </w:r>
            <w:r w:rsidR="00516F21" w:rsidRPr="00820EE2">
              <w:rPr>
                <w:rFonts w:ascii="Arial Narrow" w:hAnsi="Arial Narrow"/>
                <w:sz w:val="20"/>
                <w:lang w:val="es-ES_tradnl"/>
              </w:rPr>
              <w:t xml:space="preserve"> y sus principales t</w:t>
            </w:r>
            <w:r w:rsidR="00820EE2" w:rsidRPr="00820EE2">
              <w:rPr>
                <w:rFonts w:ascii="Arial Narrow" w:hAnsi="Arial Narrow"/>
                <w:sz w:val="20"/>
                <w:lang w:val="es-ES_tradnl"/>
              </w:rPr>
              <w:t>écnicas, mediante los diversos tipos de análisis de fechamiento, caracterización y procedencia</w:t>
            </w:r>
            <w:r w:rsidR="00516F21" w:rsidRPr="00820EE2">
              <w:rPr>
                <w:rFonts w:ascii="Arial Narrow" w:hAnsi="Arial Narrow"/>
                <w:sz w:val="20"/>
                <w:lang w:val="es-ES_tradnl"/>
              </w:rPr>
              <w:t>.</w:t>
            </w:r>
          </w:p>
          <w:p w14:paraId="2D6157CC" w14:textId="77777777" w:rsidR="00820EE2" w:rsidRPr="00820EE2" w:rsidRDefault="00820EE2" w:rsidP="00516F21">
            <w:pPr>
              <w:rPr>
                <w:rFonts w:ascii="Arial Narrow" w:hAnsi="Arial Narrow"/>
                <w:sz w:val="20"/>
                <w:lang w:val="es-ES_tradnl"/>
              </w:rPr>
            </w:pPr>
            <w:r w:rsidRPr="00820EE2">
              <w:rPr>
                <w:rFonts w:ascii="Arial Narrow" w:hAnsi="Arial Narrow"/>
                <w:sz w:val="20"/>
                <w:lang w:val="es-ES_tradnl"/>
              </w:rPr>
              <w:t>- Estudiar los procesos de producción, distribución y consumo a partir del contexto arqueológico, así como las principales propuestas teóricas para su interpretación.</w:t>
            </w:r>
          </w:p>
          <w:p w14:paraId="0A71F3B2" w14:textId="77777777" w:rsidR="006935E9" w:rsidRPr="00820EE2" w:rsidRDefault="006935E9" w:rsidP="00516F21">
            <w:pPr>
              <w:rPr>
                <w:rFonts w:ascii="Arial Narrow" w:hAnsi="Arial Narrow"/>
                <w:sz w:val="20"/>
                <w:lang w:val="es-ES_tradnl"/>
              </w:rPr>
            </w:pPr>
            <w:r w:rsidRPr="00820EE2">
              <w:rPr>
                <w:rFonts w:ascii="Arial Narrow" w:hAnsi="Arial Narrow"/>
                <w:sz w:val="20"/>
                <w:lang w:val="es-ES_tradnl"/>
              </w:rPr>
              <w:t>- Analizar aspectos concretos de los productos y redes de intercambio en Mesoamérica desde sus épocas tempranas</w:t>
            </w:r>
            <w:r w:rsidR="00820EE2" w:rsidRPr="00820EE2">
              <w:rPr>
                <w:rFonts w:ascii="Arial Narrow" w:hAnsi="Arial Narrow"/>
                <w:sz w:val="20"/>
                <w:lang w:val="es-ES_tradnl"/>
              </w:rPr>
              <w:t>: la obsidiana, el cacao</w:t>
            </w:r>
            <w:r w:rsidR="00820EE2">
              <w:rPr>
                <w:rFonts w:ascii="Arial Narrow" w:hAnsi="Arial Narrow"/>
                <w:sz w:val="20"/>
                <w:lang w:val="es-ES_tradnl"/>
              </w:rPr>
              <w:t>, las conchas y caracoles, la pirita, la turquesa, el ámbar, el</w:t>
            </w:r>
            <w:r w:rsidR="008D77A2">
              <w:rPr>
                <w:rFonts w:ascii="Arial Narrow" w:hAnsi="Arial Narrow"/>
                <w:sz w:val="20"/>
                <w:lang w:val="es-ES_tradnl"/>
              </w:rPr>
              <w:t xml:space="preserve"> jade y las piedras verdes, etc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. </w:t>
            </w:r>
          </w:p>
          <w:p w14:paraId="509EAB2F" w14:textId="77777777" w:rsidR="00E74B04" w:rsidRPr="008D77A2" w:rsidRDefault="006935E9" w:rsidP="008D77A2">
            <w:pPr>
              <w:rPr>
                <w:rFonts w:ascii="Arial Narrow" w:hAnsi="Arial Narrow"/>
                <w:sz w:val="20"/>
                <w:lang w:val="es-ES_tradnl"/>
              </w:rPr>
            </w:pPr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- </w:t>
            </w:r>
            <w:r w:rsidR="00516F21" w:rsidRPr="00820EE2">
              <w:rPr>
                <w:rFonts w:ascii="Arial Narrow" w:hAnsi="Arial Narrow"/>
                <w:sz w:val="20"/>
                <w:lang w:val="es-ES_tradnl"/>
              </w:rPr>
              <w:t xml:space="preserve">Profundizar en la aplicación de las técnicas de </w:t>
            </w:r>
            <w:r w:rsidR="008D77A2">
              <w:rPr>
                <w:rFonts w:ascii="Arial Narrow" w:hAnsi="Arial Narrow"/>
                <w:sz w:val="20"/>
                <w:lang w:val="es-ES_tradnl"/>
              </w:rPr>
              <w:t>Arqueometría, con la participación de profesores invitados y visita a laboratorios</w:t>
            </w:r>
            <w:r w:rsidR="00516F21" w:rsidRPr="00820EE2">
              <w:rPr>
                <w:rFonts w:ascii="Arial Narrow" w:hAnsi="Arial Narrow"/>
                <w:sz w:val="20"/>
                <w:lang w:val="es-ES_tradnl"/>
              </w:rPr>
              <w:t>.</w:t>
            </w:r>
          </w:p>
        </w:tc>
      </w:tr>
    </w:tbl>
    <w:p w14:paraId="6E81B23C" w14:textId="77777777" w:rsidR="00E74B04" w:rsidRPr="00820EE2" w:rsidRDefault="00E74B04" w:rsidP="00E74B04">
      <w:pPr>
        <w:rPr>
          <w:rFonts w:ascii="Arial" w:hAnsi="Arial" w:cs="Arial"/>
          <w:sz w:val="16"/>
          <w:szCs w:val="16"/>
          <w:lang w:val="es-ES_tradnl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E74B04" w:rsidRPr="00820EE2" w14:paraId="038A8CF7" w14:textId="77777777" w:rsidTr="00E74B04">
        <w:trPr>
          <w:trHeight w:val="255"/>
          <w:jc w:val="center"/>
        </w:trPr>
        <w:tc>
          <w:tcPr>
            <w:tcW w:w="8640" w:type="dxa"/>
            <w:gridSpan w:val="5"/>
          </w:tcPr>
          <w:p w14:paraId="009F8A55" w14:textId="77777777" w:rsidR="00E74B04" w:rsidRPr="00820EE2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sz w:val="20"/>
                <w:lang w:val="es-ES_tradnl"/>
              </w:rPr>
              <w:t>Índice temático</w:t>
            </w:r>
          </w:p>
        </w:tc>
      </w:tr>
      <w:tr w:rsidR="00E74B04" w:rsidRPr="00820EE2" w14:paraId="0153B2DB" w14:textId="77777777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14:paraId="754E880A" w14:textId="77777777" w:rsidR="00E74B04" w:rsidRPr="00820EE2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sz w:val="20"/>
                <w:lang w:val="es-ES_tradnl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14:paraId="60C5E8B1" w14:textId="77777777" w:rsidR="00E74B04" w:rsidRPr="00820EE2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14:paraId="237CAF09" w14:textId="77777777" w:rsidR="00E74B04" w:rsidRPr="00820EE2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sz w:val="20"/>
                <w:lang w:val="es-ES_tradnl"/>
              </w:rPr>
              <w:t>Horas</w:t>
            </w:r>
          </w:p>
        </w:tc>
      </w:tr>
      <w:tr w:rsidR="00E74B04" w:rsidRPr="00820EE2" w14:paraId="4D8D37D3" w14:textId="77777777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14:paraId="03013316" w14:textId="77777777" w:rsidR="00E74B04" w:rsidRPr="00820EE2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</w:tc>
        <w:tc>
          <w:tcPr>
            <w:tcW w:w="5580" w:type="dxa"/>
            <w:vMerge/>
            <w:vAlign w:val="center"/>
          </w:tcPr>
          <w:p w14:paraId="601176F5" w14:textId="77777777" w:rsidR="00E74B04" w:rsidRPr="00820EE2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190D818A" w14:textId="77777777" w:rsidR="00E74B04" w:rsidRPr="00820EE2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sz w:val="20"/>
                <w:lang w:val="es-ES_tradnl"/>
              </w:rPr>
              <w:t>Teóricas</w:t>
            </w:r>
          </w:p>
        </w:tc>
        <w:tc>
          <w:tcPr>
            <w:tcW w:w="1071" w:type="dxa"/>
            <w:vAlign w:val="center"/>
          </w:tcPr>
          <w:p w14:paraId="362F3EE9" w14:textId="77777777" w:rsidR="00E74B04" w:rsidRPr="00820EE2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sz w:val="20"/>
                <w:lang w:val="es-ES_tradnl"/>
              </w:rPr>
              <w:t>Prácticas</w:t>
            </w:r>
          </w:p>
        </w:tc>
      </w:tr>
      <w:tr w:rsidR="00E74B04" w:rsidRPr="00820EE2" w14:paraId="1CADE61A" w14:textId="77777777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14:paraId="3DA388EC" w14:textId="77777777" w:rsidR="00E74B04" w:rsidRPr="00047409" w:rsidRDefault="00516F21" w:rsidP="00E74B04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  <w:r w:rsidRPr="00047409">
              <w:rPr>
                <w:rFonts w:ascii="Arial Narrow" w:hAnsi="Arial Narrow" w:cs="Arial"/>
                <w:sz w:val="20"/>
                <w:lang w:val="es-ES_tradnl"/>
              </w:rPr>
              <w:t>1</w:t>
            </w:r>
          </w:p>
        </w:tc>
        <w:tc>
          <w:tcPr>
            <w:tcW w:w="5580" w:type="dxa"/>
          </w:tcPr>
          <w:p w14:paraId="45C89575" w14:textId="77777777" w:rsidR="00516F21" w:rsidRPr="00820EE2" w:rsidRDefault="00516F21" w:rsidP="00E74B0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820EE2">
              <w:rPr>
                <w:rFonts w:ascii="Arial Narrow" w:hAnsi="Arial Narrow"/>
                <w:sz w:val="20"/>
                <w:lang w:val="es-ES_tradnl"/>
              </w:rPr>
              <w:t>El desarrollo de la disciplina arqueológica</w:t>
            </w:r>
            <w:r w:rsidR="008D77A2">
              <w:rPr>
                <w:rFonts w:ascii="Arial Narrow" w:hAnsi="Arial Narrow"/>
                <w:sz w:val="20"/>
                <w:lang w:val="es-ES_tradnl"/>
              </w:rPr>
              <w:t xml:space="preserve"> y su método</w:t>
            </w:r>
          </w:p>
        </w:tc>
        <w:tc>
          <w:tcPr>
            <w:tcW w:w="1080" w:type="dxa"/>
            <w:vAlign w:val="center"/>
          </w:tcPr>
          <w:p w14:paraId="3B1A8D89" w14:textId="77777777" w:rsidR="00E74B04" w:rsidRPr="00820EE2" w:rsidRDefault="002E6BB9" w:rsidP="00E74B04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14:paraId="04B4870E" w14:textId="77777777" w:rsidR="00E74B04" w:rsidRPr="00820EE2" w:rsidRDefault="00E74B04" w:rsidP="00E74B04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  <w:tr w:rsidR="00516F21" w:rsidRPr="00820EE2" w14:paraId="05F8F92C" w14:textId="77777777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14:paraId="566127E5" w14:textId="77777777" w:rsidR="00516F21" w:rsidRPr="00047409" w:rsidRDefault="00516F21" w:rsidP="00E74B04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  <w:r w:rsidRPr="00047409">
              <w:rPr>
                <w:rFonts w:ascii="Arial Narrow" w:hAnsi="Arial Narrow" w:cs="Arial"/>
                <w:sz w:val="20"/>
                <w:lang w:val="es-ES_tradnl"/>
              </w:rPr>
              <w:t>2</w:t>
            </w:r>
          </w:p>
        </w:tc>
        <w:tc>
          <w:tcPr>
            <w:tcW w:w="5580" w:type="dxa"/>
          </w:tcPr>
          <w:p w14:paraId="68445BB9" w14:textId="77777777" w:rsidR="00A54351" w:rsidRPr="00820EE2" w:rsidRDefault="008D77A2" w:rsidP="00192648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  <w:lang w:val="es-ES_tradnl"/>
              </w:rPr>
              <w:t>Intercambio e interacción: aspectos analíticos</w:t>
            </w:r>
          </w:p>
        </w:tc>
        <w:tc>
          <w:tcPr>
            <w:tcW w:w="1080" w:type="dxa"/>
            <w:vAlign w:val="center"/>
          </w:tcPr>
          <w:p w14:paraId="217FB8C0" w14:textId="77777777" w:rsidR="00516F21" w:rsidRPr="00820EE2" w:rsidRDefault="002E6BB9" w:rsidP="00E74B04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14:paraId="3BDF70D9" w14:textId="77777777" w:rsidR="00516F21" w:rsidRPr="00820EE2" w:rsidRDefault="00516F21" w:rsidP="00E74B04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  <w:tr w:rsidR="00516F21" w:rsidRPr="00820EE2" w14:paraId="45F7D817" w14:textId="77777777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14:paraId="3B7BB346" w14:textId="77777777" w:rsidR="00516F21" w:rsidRPr="00047409" w:rsidRDefault="00171E72" w:rsidP="00E74B04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  <w:r w:rsidRPr="00047409">
              <w:rPr>
                <w:rFonts w:ascii="Arial Narrow" w:hAnsi="Arial Narrow" w:cs="Arial"/>
                <w:sz w:val="20"/>
                <w:lang w:val="es-ES_tradnl"/>
              </w:rPr>
              <w:t>3</w:t>
            </w:r>
          </w:p>
        </w:tc>
        <w:tc>
          <w:tcPr>
            <w:tcW w:w="5580" w:type="dxa"/>
          </w:tcPr>
          <w:p w14:paraId="1399574E" w14:textId="77777777" w:rsidR="002E6BB9" w:rsidRPr="00820EE2" w:rsidRDefault="008D77A2" w:rsidP="00E74B0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  <w:lang w:val="es-ES_tradnl"/>
              </w:rPr>
              <w:t>Los materiales arqueológicos</w:t>
            </w:r>
          </w:p>
        </w:tc>
        <w:tc>
          <w:tcPr>
            <w:tcW w:w="1080" w:type="dxa"/>
            <w:vAlign w:val="center"/>
          </w:tcPr>
          <w:p w14:paraId="7CB6FAC3" w14:textId="77777777" w:rsidR="00516F21" w:rsidRPr="00820EE2" w:rsidRDefault="002E6BB9" w:rsidP="00E74B04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14:paraId="12BF0A39" w14:textId="1BA23D4B" w:rsidR="00516F21" w:rsidRPr="00820EE2" w:rsidRDefault="00A37133" w:rsidP="00E74B04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16</w:t>
            </w:r>
          </w:p>
        </w:tc>
      </w:tr>
      <w:tr w:rsidR="00516F21" w:rsidRPr="00820EE2" w14:paraId="7046CAB1" w14:textId="77777777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14:paraId="5029CAB6" w14:textId="77777777" w:rsidR="00516F21" w:rsidRPr="00047409" w:rsidRDefault="00171E72" w:rsidP="00E74B04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  <w:r w:rsidRPr="00047409">
              <w:rPr>
                <w:rFonts w:ascii="Arial Narrow" w:hAnsi="Arial Narrow" w:cs="Arial"/>
                <w:sz w:val="20"/>
                <w:lang w:val="es-ES_tradnl"/>
              </w:rPr>
              <w:t>4</w:t>
            </w:r>
          </w:p>
        </w:tc>
        <w:tc>
          <w:tcPr>
            <w:tcW w:w="5580" w:type="dxa"/>
          </w:tcPr>
          <w:p w14:paraId="6E529895" w14:textId="77777777" w:rsidR="00516F21" w:rsidRPr="00820EE2" w:rsidRDefault="002E6BB9" w:rsidP="00E74B0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  <w:lang w:val="es-ES_tradnl"/>
              </w:rPr>
              <w:t>Rutas de intercambio y acción social</w:t>
            </w:r>
          </w:p>
        </w:tc>
        <w:tc>
          <w:tcPr>
            <w:tcW w:w="1080" w:type="dxa"/>
            <w:vAlign w:val="center"/>
          </w:tcPr>
          <w:p w14:paraId="71B47E9E" w14:textId="77777777" w:rsidR="00516F21" w:rsidRPr="00820EE2" w:rsidRDefault="002E6BB9" w:rsidP="00E74B04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14:paraId="346A6238" w14:textId="3A16367F" w:rsidR="00516F21" w:rsidRPr="00820EE2" w:rsidRDefault="00A37133" w:rsidP="00E74B04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  <w:r>
              <w:rPr>
                <w:rFonts w:ascii="Arial Narrow" w:hAnsi="Arial Narrow" w:cs="Arial"/>
                <w:sz w:val="20"/>
                <w:lang w:val="es-ES_tradnl"/>
              </w:rPr>
              <w:t>16</w:t>
            </w:r>
          </w:p>
        </w:tc>
      </w:tr>
      <w:tr w:rsidR="00E74B04" w:rsidRPr="00820EE2" w14:paraId="03FB1B96" w14:textId="77777777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EC06" w14:textId="77777777" w:rsidR="00E74B04" w:rsidRPr="00820EE2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  <w:lang w:val="es-ES_tradnl"/>
              </w:rPr>
            </w:pPr>
            <w:proofErr w:type="gramStart"/>
            <w:r w:rsidRPr="00820EE2">
              <w:rPr>
                <w:rFonts w:ascii="Arial Narrow" w:hAnsi="Arial Narrow" w:cs="Arial"/>
                <w:b/>
                <w:sz w:val="20"/>
                <w:lang w:val="es-ES_tradnl"/>
              </w:rPr>
              <w:t>Total</w:t>
            </w:r>
            <w:proofErr w:type="gramEnd"/>
            <w:r w:rsidRPr="00820EE2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889B" w14:textId="77777777" w:rsidR="00E74B04" w:rsidRPr="00820EE2" w:rsidRDefault="00AF1311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sz w:val="20"/>
                <w:lang w:val="es-ES_tradnl"/>
              </w:rPr>
              <w:t>32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87C2" w14:textId="01356E39" w:rsidR="00E74B04" w:rsidRPr="00820EE2" w:rsidRDefault="00A37133" w:rsidP="00A37133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32</w:t>
            </w:r>
          </w:p>
        </w:tc>
      </w:tr>
      <w:tr w:rsidR="00E74B04" w:rsidRPr="00820EE2" w14:paraId="499C6436" w14:textId="77777777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F194" w14:textId="77777777" w:rsidR="00E74B04" w:rsidRPr="00820EE2" w:rsidRDefault="00E74B04" w:rsidP="00E74B04">
            <w:pPr>
              <w:jc w:val="right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sz w:val="20"/>
                <w:lang w:val="es-ES_tradnl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9B6C" w14:textId="4D9BD6F7" w:rsidR="00E74B04" w:rsidRPr="00820EE2" w:rsidRDefault="00A37133" w:rsidP="00E74B04">
            <w:pPr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lang w:val="es-ES_tradnl"/>
              </w:rPr>
              <w:t>64</w:t>
            </w:r>
          </w:p>
        </w:tc>
      </w:tr>
    </w:tbl>
    <w:p w14:paraId="0FBD4DA0" w14:textId="77777777" w:rsidR="00B04BB9" w:rsidRPr="00820EE2" w:rsidRDefault="00B04BB9" w:rsidP="00E74B04">
      <w:pPr>
        <w:rPr>
          <w:rFonts w:ascii="Arial" w:hAnsi="Arial" w:cs="Arial"/>
          <w:sz w:val="16"/>
          <w:szCs w:val="16"/>
          <w:lang w:val="es-ES_tradnl" w:eastAsia="es-ES"/>
        </w:rPr>
      </w:pPr>
    </w:p>
    <w:p w14:paraId="6C57BD14" w14:textId="77777777" w:rsidR="00B04BB9" w:rsidRPr="00820EE2" w:rsidRDefault="00B04BB9" w:rsidP="00E74B04">
      <w:pPr>
        <w:rPr>
          <w:rFonts w:ascii="Arial" w:hAnsi="Arial" w:cs="Arial"/>
          <w:sz w:val="16"/>
          <w:szCs w:val="16"/>
          <w:lang w:val="es-ES_tradnl" w:eastAsia="es-ES"/>
        </w:rPr>
      </w:pPr>
    </w:p>
    <w:p w14:paraId="7CFD8CD1" w14:textId="77777777" w:rsidR="00E74B04" w:rsidRPr="00820EE2" w:rsidRDefault="00E74B04" w:rsidP="00E74B04">
      <w:pPr>
        <w:rPr>
          <w:rFonts w:ascii="Arial" w:hAnsi="Arial" w:cs="Arial"/>
          <w:sz w:val="16"/>
          <w:szCs w:val="16"/>
          <w:lang w:val="es-ES_tradnl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E74B04" w:rsidRPr="00820EE2" w14:paraId="546D8941" w14:textId="77777777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14:paraId="26102523" w14:textId="77777777" w:rsidR="00E74B04" w:rsidRPr="00820EE2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bCs/>
                <w:sz w:val="20"/>
                <w:lang w:val="es-ES_tradnl"/>
              </w:rPr>
              <w:t>Contenido Temático</w:t>
            </w:r>
          </w:p>
        </w:tc>
      </w:tr>
      <w:tr w:rsidR="00E74B04" w:rsidRPr="00820EE2" w14:paraId="0AA09A91" w14:textId="77777777" w:rsidTr="00E74B04">
        <w:trPr>
          <w:cantSplit/>
          <w:trHeight w:val="336"/>
          <w:jc w:val="center"/>
        </w:trPr>
        <w:tc>
          <w:tcPr>
            <w:tcW w:w="1049" w:type="dxa"/>
          </w:tcPr>
          <w:p w14:paraId="09375EC7" w14:textId="77777777" w:rsidR="00E74B04" w:rsidRPr="00820EE2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bCs/>
                <w:sz w:val="20"/>
                <w:lang w:val="es-ES_tradnl"/>
              </w:rPr>
              <w:t>Unidad</w:t>
            </w:r>
          </w:p>
        </w:tc>
        <w:tc>
          <w:tcPr>
            <w:tcW w:w="7662" w:type="dxa"/>
          </w:tcPr>
          <w:p w14:paraId="2C3BBBCE" w14:textId="77777777" w:rsidR="00E74B04" w:rsidRPr="00820EE2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bCs/>
                <w:sz w:val="20"/>
                <w:lang w:val="es-ES_tradnl"/>
              </w:rPr>
              <w:t>Tema y subtemas</w:t>
            </w:r>
          </w:p>
        </w:tc>
      </w:tr>
      <w:tr w:rsidR="00E74B04" w:rsidRPr="00820EE2" w14:paraId="08A7FBEE" w14:textId="77777777" w:rsidTr="00E74B04">
        <w:trPr>
          <w:trHeight w:val="334"/>
          <w:jc w:val="center"/>
        </w:trPr>
        <w:tc>
          <w:tcPr>
            <w:tcW w:w="1049" w:type="dxa"/>
          </w:tcPr>
          <w:p w14:paraId="4E566027" w14:textId="77777777" w:rsidR="00E74B04" w:rsidRPr="00820EE2" w:rsidRDefault="00171E72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sz w:val="20"/>
                <w:lang w:val="es-ES_tradnl"/>
              </w:rPr>
              <w:t>1</w:t>
            </w:r>
          </w:p>
        </w:tc>
        <w:tc>
          <w:tcPr>
            <w:tcW w:w="7662" w:type="dxa"/>
          </w:tcPr>
          <w:p w14:paraId="62B389D7" w14:textId="77777777" w:rsidR="00171E72" w:rsidRPr="00820EE2" w:rsidRDefault="00171E72" w:rsidP="00171E72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820EE2">
              <w:rPr>
                <w:rFonts w:ascii="Arial Narrow" w:hAnsi="Arial Narrow"/>
                <w:sz w:val="20"/>
                <w:lang w:val="es-ES_tradnl"/>
              </w:rPr>
              <w:t>El desarrollo de la disciplina arqueológica</w:t>
            </w:r>
            <w:r w:rsidR="002E6BB9">
              <w:rPr>
                <w:rFonts w:ascii="Arial Narrow" w:hAnsi="Arial Narrow"/>
                <w:sz w:val="20"/>
                <w:lang w:val="es-ES_tradnl"/>
              </w:rPr>
              <w:t xml:space="preserve"> y su método</w:t>
            </w:r>
          </w:p>
          <w:p w14:paraId="1CBBD67F" w14:textId="77777777" w:rsidR="00171E72" w:rsidRPr="00820EE2" w:rsidRDefault="00171E72" w:rsidP="00E252CC">
            <w:pPr>
              <w:numPr>
                <w:ilvl w:val="1"/>
                <w:numId w:val="1"/>
              </w:numPr>
              <w:ind w:left="567" w:hanging="283"/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La arqueología y su objeto de </w:t>
            </w:r>
            <w:r w:rsidR="002E6BB9">
              <w:rPr>
                <w:rFonts w:ascii="Arial Narrow" w:hAnsi="Arial Narrow"/>
                <w:sz w:val="20"/>
                <w:lang w:val="es-ES_tradnl"/>
              </w:rPr>
              <w:t>e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>studio</w:t>
            </w:r>
          </w:p>
          <w:p w14:paraId="6D20945C" w14:textId="77777777" w:rsidR="00171E72" w:rsidRPr="00820EE2" w:rsidRDefault="00171E72" w:rsidP="00E252CC">
            <w:pPr>
              <w:numPr>
                <w:ilvl w:val="1"/>
                <w:numId w:val="1"/>
              </w:numPr>
              <w:ind w:left="567" w:hanging="283"/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820EE2">
              <w:rPr>
                <w:rFonts w:ascii="Arial Narrow" w:hAnsi="Arial Narrow"/>
                <w:sz w:val="20"/>
                <w:lang w:val="es-ES_tradnl"/>
              </w:rPr>
              <w:t>Conceptos fundamentales</w:t>
            </w:r>
          </w:p>
          <w:p w14:paraId="15E87F8A" w14:textId="77777777" w:rsidR="00171E72" w:rsidRDefault="00171E72" w:rsidP="00E252CC">
            <w:pPr>
              <w:numPr>
                <w:ilvl w:val="1"/>
                <w:numId w:val="1"/>
              </w:numPr>
              <w:ind w:left="567" w:hanging="283"/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820EE2">
              <w:rPr>
                <w:rFonts w:ascii="Arial Narrow" w:hAnsi="Arial Narrow"/>
                <w:sz w:val="20"/>
                <w:lang w:val="es-ES_tradnl"/>
              </w:rPr>
              <w:t>Desarrollo histórico</w:t>
            </w:r>
          </w:p>
          <w:p w14:paraId="13719D30" w14:textId="77777777" w:rsidR="00E74B04" w:rsidRPr="002E6BB9" w:rsidRDefault="002E6BB9" w:rsidP="002E6BB9">
            <w:pPr>
              <w:numPr>
                <w:ilvl w:val="1"/>
                <w:numId w:val="1"/>
              </w:numPr>
              <w:ind w:left="567" w:hanging="283"/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2E6BB9">
              <w:rPr>
                <w:rFonts w:ascii="Arial Narrow" w:hAnsi="Arial Narrow"/>
                <w:sz w:val="20"/>
                <w:lang w:val="es-ES_tradnl"/>
              </w:rPr>
              <w:t>Metodología y técnicas de investigación</w:t>
            </w:r>
          </w:p>
        </w:tc>
      </w:tr>
      <w:tr w:rsidR="00171E72" w:rsidRPr="00820EE2" w14:paraId="7041C0FA" w14:textId="77777777" w:rsidTr="00E74B04">
        <w:trPr>
          <w:trHeight w:val="334"/>
          <w:jc w:val="center"/>
        </w:trPr>
        <w:tc>
          <w:tcPr>
            <w:tcW w:w="1049" w:type="dxa"/>
          </w:tcPr>
          <w:p w14:paraId="2F78837F" w14:textId="77777777" w:rsidR="00171E72" w:rsidRPr="00820EE2" w:rsidRDefault="00171E72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sz w:val="20"/>
                <w:lang w:val="es-ES_tradnl"/>
              </w:rPr>
              <w:lastRenderedPageBreak/>
              <w:t>2</w:t>
            </w:r>
          </w:p>
        </w:tc>
        <w:tc>
          <w:tcPr>
            <w:tcW w:w="7662" w:type="dxa"/>
          </w:tcPr>
          <w:p w14:paraId="3D597528" w14:textId="77777777" w:rsidR="002E6BB9" w:rsidRDefault="002E6BB9" w:rsidP="002E6BB9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  <w:lang w:val="es-ES_tradnl"/>
              </w:rPr>
              <w:t>Intercambio e interacción: aspectos analíticos:</w:t>
            </w:r>
          </w:p>
          <w:p w14:paraId="2BF04717" w14:textId="77777777" w:rsidR="002E6BB9" w:rsidRDefault="002E6BB9" w:rsidP="002E6BB9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8D77A2">
              <w:rPr>
                <w:rFonts w:ascii="Arial Narrow" w:hAnsi="Arial Narrow"/>
                <w:sz w:val="20"/>
                <w:lang w:val="es-ES_tradnl"/>
              </w:rPr>
              <w:t>Estudios de fechamiento, caracterización y procedencia</w:t>
            </w:r>
          </w:p>
          <w:p w14:paraId="3BE402BD" w14:textId="77777777" w:rsidR="00171E72" w:rsidRDefault="002E6BB9" w:rsidP="002E6BB9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2E6BB9">
              <w:rPr>
                <w:rFonts w:ascii="Arial Narrow" w:hAnsi="Arial Narrow"/>
                <w:sz w:val="20"/>
                <w:lang w:val="es-ES_tradnl"/>
              </w:rPr>
              <w:t>Evidencias de producción, distribución y consumo en el c</w:t>
            </w:r>
            <w:r>
              <w:rPr>
                <w:rFonts w:ascii="Arial Narrow" w:hAnsi="Arial Narrow"/>
                <w:sz w:val="20"/>
                <w:lang w:val="es-ES_tradnl"/>
              </w:rPr>
              <w:t xml:space="preserve">ontexto </w:t>
            </w:r>
            <w:r w:rsidR="00A54351">
              <w:rPr>
                <w:rFonts w:ascii="Arial Narrow" w:hAnsi="Arial Narrow"/>
                <w:sz w:val="20"/>
                <w:lang w:val="es-ES_tradnl"/>
              </w:rPr>
              <w:t>arqueológico</w:t>
            </w:r>
          </w:p>
          <w:p w14:paraId="3549EE25" w14:textId="77777777" w:rsidR="00A54351" w:rsidRPr="002E6BB9" w:rsidRDefault="00A54351" w:rsidP="002E6BB9">
            <w:pPr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  <w:lang w:val="es-ES_tradnl"/>
              </w:rPr>
              <w:t>Propuestas teóricas para el estudio del intercambio en Mesoamérica</w:t>
            </w:r>
          </w:p>
        </w:tc>
      </w:tr>
      <w:tr w:rsidR="00171E72" w:rsidRPr="00820EE2" w14:paraId="6E844FE1" w14:textId="77777777" w:rsidTr="00E74B04">
        <w:trPr>
          <w:trHeight w:val="334"/>
          <w:jc w:val="center"/>
        </w:trPr>
        <w:tc>
          <w:tcPr>
            <w:tcW w:w="1049" w:type="dxa"/>
          </w:tcPr>
          <w:p w14:paraId="25953839" w14:textId="77777777" w:rsidR="00171E72" w:rsidRPr="00820EE2" w:rsidRDefault="00171E72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sz w:val="20"/>
                <w:lang w:val="es-ES_tradnl"/>
              </w:rPr>
              <w:t>3</w:t>
            </w:r>
          </w:p>
        </w:tc>
        <w:tc>
          <w:tcPr>
            <w:tcW w:w="7662" w:type="dxa"/>
          </w:tcPr>
          <w:p w14:paraId="689AB0DB" w14:textId="77777777" w:rsidR="002E6BB9" w:rsidRDefault="002E6BB9" w:rsidP="002E6BB9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  <w:lang w:val="es-ES_tradnl"/>
              </w:rPr>
              <w:t>Los materiales arqueológicos:</w:t>
            </w:r>
          </w:p>
          <w:p w14:paraId="117FACB6" w14:textId="77777777" w:rsidR="002E6BB9" w:rsidRDefault="002E6BB9" w:rsidP="002E6BB9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  <w:lang w:val="es-ES_tradnl"/>
              </w:rPr>
              <w:t>El surgimiento de las redes formativas de intercambio: obsidiana, concha y pirita</w:t>
            </w:r>
          </w:p>
          <w:p w14:paraId="6A116BDA" w14:textId="77777777" w:rsidR="002E6BB9" w:rsidRDefault="002E6BB9" w:rsidP="002E6BB9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2E6BB9">
              <w:rPr>
                <w:rFonts w:ascii="Arial Narrow" w:hAnsi="Arial Narrow"/>
                <w:sz w:val="20"/>
                <w:lang w:val="es-ES_tradnl"/>
              </w:rPr>
              <w:t>El cacao: la bebida de los dioses</w:t>
            </w:r>
          </w:p>
          <w:p w14:paraId="39636AB4" w14:textId="77777777" w:rsidR="002E6BB9" w:rsidRDefault="002E6BB9" w:rsidP="002E6BB9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2E6BB9">
              <w:rPr>
                <w:rFonts w:ascii="Arial Narrow" w:hAnsi="Arial Narrow"/>
                <w:sz w:val="20"/>
                <w:lang w:val="es-ES_tradnl"/>
              </w:rPr>
              <w:t>El jade y las piedras verdes</w:t>
            </w:r>
          </w:p>
          <w:p w14:paraId="3601536F" w14:textId="77777777" w:rsidR="002E6BB9" w:rsidRDefault="002E6BB9" w:rsidP="002E6BB9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2E6BB9">
              <w:rPr>
                <w:rFonts w:ascii="Arial Narrow" w:hAnsi="Arial Narrow"/>
                <w:sz w:val="20"/>
                <w:lang w:val="es-ES_tradnl"/>
              </w:rPr>
              <w:t xml:space="preserve">El </w:t>
            </w:r>
            <w:proofErr w:type="spellStart"/>
            <w:r w:rsidRPr="002E6BB9">
              <w:rPr>
                <w:rFonts w:ascii="Arial Narrow" w:hAnsi="Arial Narrow"/>
                <w:sz w:val="20"/>
                <w:lang w:val="es-ES_tradnl"/>
              </w:rPr>
              <w:t>ambar</w:t>
            </w:r>
            <w:proofErr w:type="spellEnd"/>
            <w:r w:rsidRPr="002E6BB9">
              <w:rPr>
                <w:rFonts w:ascii="Arial Narrow" w:hAnsi="Arial Narrow"/>
                <w:sz w:val="20"/>
                <w:lang w:val="es-ES_tradnl"/>
              </w:rPr>
              <w:t>: una gema de origen orgánico</w:t>
            </w:r>
          </w:p>
          <w:p w14:paraId="6BEA8D35" w14:textId="77777777" w:rsidR="002E6BB9" w:rsidRDefault="002E6BB9" w:rsidP="002E6BB9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2E6BB9">
              <w:rPr>
                <w:rFonts w:ascii="Arial Narrow" w:hAnsi="Arial Narrow"/>
                <w:sz w:val="20"/>
                <w:lang w:val="es-ES_tradnl"/>
              </w:rPr>
              <w:t>La turquesa y las relaciones con la frontera norte de Mesoamérica</w:t>
            </w:r>
          </w:p>
          <w:p w14:paraId="203819D3" w14:textId="77777777" w:rsidR="002E6BB9" w:rsidRDefault="002E6BB9" w:rsidP="002E6BB9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2E6BB9">
              <w:rPr>
                <w:rFonts w:ascii="Arial Narrow" w:hAnsi="Arial Narrow"/>
                <w:sz w:val="20"/>
                <w:lang w:val="es-ES_tradnl"/>
              </w:rPr>
              <w:t>Otros materiales: sal, plumas, textiles, alabastro.</w:t>
            </w:r>
          </w:p>
          <w:p w14:paraId="234378F7" w14:textId="77777777" w:rsidR="00171E72" w:rsidRPr="002E6BB9" w:rsidRDefault="002E6BB9" w:rsidP="002E6BB9">
            <w:pPr>
              <w:numPr>
                <w:ilvl w:val="0"/>
                <w:numId w:val="7"/>
              </w:numPr>
              <w:jc w:val="both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  <w:lang w:val="es-ES_tradnl"/>
              </w:rPr>
              <w:t>Aplicación de técnicas</w:t>
            </w:r>
            <w:r w:rsidRPr="002E6BB9">
              <w:rPr>
                <w:rFonts w:ascii="Arial Narrow" w:hAnsi="Arial Narrow"/>
                <w:sz w:val="20"/>
                <w:lang w:val="es-ES_tradnl"/>
              </w:rPr>
              <w:t xml:space="preserve"> arqueometría: </w:t>
            </w:r>
            <w:r>
              <w:rPr>
                <w:rFonts w:ascii="Arial Narrow" w:hAnsi="Arial Narrow"/>
                <w:sz w:val="20"/>
                <w:lang w:val="es-ES_tradnl"/>
              </w:rPr>
              <w:t xml:space="preserve">estudios de caso de </w:t>
            </w:r>
            <w:r w:rsidRPr="002E6BB9">
              <w:rPr>
                <w:rFonts w:ascii="Arial Narrow" w:hAnsi="Arial Narrow"/>
                <w:sz w:val="20"/>
                <w:lang w:val="es-ES_tradnl"/>
              </w:rPr>
              <w:t>fechamiento, procedencia y autentificación</w:t>
            </w:r>
          </w:p>
        </w:tc>
      </w:tr>
      <w:tr w:rsidR="00171E72" w:rsidRPr="00820EE2" w14:paraId="3F04E155" w14:textId="77777777" w:rsidTr="00E74B04">
        <w:trPr>
          <w:trHeight w:val="334"/>
          <w:jc w:val="center"/>
        </w:trPr>
        <w:tc>
          <w:tcPr>
            <w:tcW w:w="1049" w:type="dxa"/>
          </w:tcPr>
          <w:p w14:paraId="64F954C3" w14:textId="77777777" w:rsidR="00171E72" w:rsidRPr="00820EE2" w:rsidRDefault="00171E72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sz w:val="20"/>
                <w:lang w:val="es-ES_tradnl"/>
              </w:rPr>
              <w:t>4</w:t>
            </w:r>
          </w:p>
        </w:tc>
        <w:tc>
          <w:tcPr>
            <w:tcW w:w="7662" w:type="dxa"/>
          </w:tcPr>
          <w:p w14:paraId="4C359794" w14:textId="77777777" w:rsidR="00171E72" w:rsidRPr="00820EE2" w:rsidRDefault="00A54351" w:rsidP="00A54351">
            <w:pPr>
              <w:tabs>
                <w:tab w:val="left" w:pos="236"/>
              </w:tabs>
              <w:jc w:val="both"/>
              <w:rPr>
                <w:sz w:val="22"/>
                <w:lang w:val="es-ES_tradnl"/>
              </w:rPr>
            </w:pPr>
            <w:r>
              <w:rPr>
                <w:rFonts w:ascii="Arial Narrow" w:hAnsi="Arial Narrow"/>
                <w:sz w:val="20"/>
                <w:lang w:val="es-ES_tradnl"/>
              </w:rPr>
              <w:t>Rutas de intercambio y acción social</w:t>
            </w:r>
          </w:p>
        </w:tc>
      </w:tr>
    </w:tbl>
    <w:p w14:paraId="3945482E" w14:textId="77777777" w:rsidR="00E74B04" w:rsidRPr="00820EE2" w:rsidRDefault="00E74B04" w:rsidP="00E74B04">
      <w:pPr>
        <w:rPr>
          <w:rFonts w:ascii="Arial" w:hAnsi="Arial" w:cs="Arial"/>
          <w:sz w:val="20"/>
          <w:lang w:val="es-ES_tradnl"/>
        </w:rPr>
      </w:pPr>
    </w:p>
    <w:p w14:paraId="31EEDF6F" w14:textId="77777777" w:rsidR="00E74B04" w:rsidRPr="00820EE2" w:rsidRDefault="00E74B04" w:rsidP="00E74B04">
      <w:pPr>
        <w:jc w:val="center"/>
        <w:rPr>
          <w:rFonts w:ascii="Arial" w:hAnsi="Arial" w:cs="Arial"/>
          <w:sz w:val="20"/>
          <w:lang w:val="es-ES_tradnl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E74B04" w:rsidRPr="00820EE2" w14:paraId="52EC7852" w14:textId="77777777" w:rsidTr="00192648">
        <w:trPr>
          <w:trHeight w:val="416"/>
          <w:jc w:val="center"/>
        </w:trPr>
        <w:tc>
          <w:tcPr>
            <w:tcW w:w="8640" w:type="dxa"/>
            <w:gridSpan w:val="2"/>
          </w:tcPr>
          <w:p w14:paraId="33FE6D2E" w14:textId="77777777" w:rsidR="00E74B04" w:rsidRPr="00820EE2" w:rsidRDefault="00E74B04" w:rsidP="00E74B04">
            <w:pPr>
              <w:rPr>
                <w:rFonts w:ascii="Arial Narrow" w:hAnsi="Arial Narrow" w:cs="Calibri"/>
                <w:b/>
                <w:sz w:val="20"/>
                <w:lang w:val="es-ES_tradnl"/>
              </w:rPr>
            </w:pPr>
            <w:r w:rsidRPr="00820EE2">
              <w:rPr>
                <w:rFonts w:ascii="Arial Narrow" w:hAnsi="Arial Narrow" w:cs="Calibri"/>
                <w:b/>
                <w:sz w:val="20"/>
                <w:lang w:val="es-ES_tradnl"/>
              </w:rPr>
              <w:t xml:space="preserve">Bibliografía básica: </w:t>
            </w:r>
          </w:p>
          <w:p w14:paraId="42AF5EF8" w14:textId="77777777" w:rsidR="00A3763A" w:rsidRDefault="00A3763A" w:rsidP="00A3763A">
            <w:pPr>
              <w:ind w:left="851" w:hanging="851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ES_tradnl"/>
              </w:rPr>
            </w:pPr>
          </w:p>
          <w:p w14:paraId="5CDB2117" w14:textId="77777777" w:rsidR="00A54351" w:rsidRDefault="00A54351" w:rsidP="00A3763A">
            <w:pPr>
              <w:ind w:left="851" w:hanging="851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proofErr w:type="spellStart"/>
            <w:r w:rsidRPr="00A54351">
              <w:rPr>
                <w:rFonts w:ascii="Arial Narrow" w:hAnsi="Arial Narrow" w:cs="Arial"/>
                <w:sz w:val="20"/>
                <w:lang w:val="es-ES_tradnl"/>
              </w:rPr>
              <w:t>Ashmore</w:t>
            </w:r>
            <w:proofErr w:type="spellEnd"/>
            <w:r w:rsidRPr="00A54351">
              <w:rPr>
                <w:rFonts w:ascii="Arial Narrow" w:hAnsi="Arial Narrow" w:cs="Arial"/>
                <w:sz w:val="20"/>
                <w:lang w:val="es-ES_tradnl"/>
              </w:rPr>
              <w:t xml:space="preserve">, Wendy y Robert </w:t>
            </w:r>
            <w:proofErr w:type="spellStart"/>
            <w:r w:rsidRPr="00A54351">
              <w:rPr>
                <w:rFonts w:ascii="Arial Narrow" w:hAnsi="Arial Narrow" w:cs="Arial"/>
                <w:sz w:val="20"/>
                <w:lang w:val="es-ES_tradnl"/>
              </w:rPr>
              <w:t>Sharer</w:t>
            </w:r>
            <w:proofErr w:type="spellEnd"/>
            <w:r w:rsidRPr="00A54351">
              <w:rPr>
                <w:rFonts w:ascii="Arial Narrow" w:hAnsi="Arial Narrow" w:cs="Arial"/>
                <w:sz w:val="20"/>
                <w:lang w:val="es-ES_tradnl"/>
              </w:rPr>
              <w:t xml:space="preserve">, </w:t>
            </w:r>
            <w:proofErr w:type="spellStart"/>
            <w:r w:rsidRPr="00A54351">
              <w:rPr>
                <w:rFonts w:ascii="Arial Narrow" w:hAnsi="Arial Narrow" w:cs="Arial"/>
                <w:i/>
                <w:sz w:val="20"/>
                <w:lang w:val="es-ES_tradnl"/>
              </w:rPr>
              <w:t>Discovering</w:t>
            </w:r>
            <w:proofErr w:type="spellEnd"/>
            <w:r w:rsidRPr="00A54351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 w:cs="Arial"/>
                <w:i/>
                <w:sz w:val="20"/>
                <w:lang w:val="es-ES_tradnl"/>
              </w:rPr>
              <w:t>our</w:t>
            </w:r>
            <w:proofErr w:type="spellEnd"/>
            <w:r w:rsidRPr="00A54351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 w:cs="Arial"/>
                <w:i/>
                <w:sz w:val="20"/>
                <w:lang w:val="es-ES_tradnl"/>
              </w:rPr>
              <w:t>past</w:t>
            </w:r>
            <w:proofErr w:type="spellEnd"/>
            <w:r w:rsidRPr="00A54351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. A </w:t>
            </w:r>
            <w:proofErr w:type="spellStart"/>
            <w:r w:rsidRPr="00A54351">
              <w:rPr>
                <w:rFonts w:ascii="Arial Narrow" w:hAnsi="Arial Narrow" w:cs="Arial"/>
                <w:i/>
                <w:sz w:val="20"/>
                <w:lang w:val="es-ES_tradnl"/>
              </w:rPr>
              <w:t>brief</w:t>
            </w:r>
            <w:proofErr w:type="spellEnd"/>
            <w:r w:rsidRPr="00A54351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 w:cs="Arial"/>
                <w:i/>
                <w:sz w:val="20"/>
                <w:lang w:val="es-ES_tradnl"/>
              </w:rPr>
              <w:t>introduction</w:t>
            </w:r>
            <w:proofErr w:type="spellEnd"/>
            <w:r w:rsidRPr="00A54351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 w:cs="Arial"/>
                <w:i/>
                <w:sz w:val="20"/>
                <w:lang w:val="es-ES_tradnl"/>
              </w:rPr>
              <w:t>to</w:t>
            </w:r>
            <w:proofErr w:type="spellEnd"/>
            <w:r w:rsidRPr="00A54351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 w:cs="Arial"/>
                <w:i/>
                <w:sz w:val="20"/>
                <w:lang w:val="es-ES_tradnl"/>
              </w:rPr>
              <w:t>archaeology</w:t>
            </w:r>
            <w:proofErr w:type="spellEnd"/>
            <w:r w:rsidRPr="00A54351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0"/>
                <w:lang w:val="es-ES_tradnl"/>
              </w:rPr>
              <w:t>Mayfield</w:t>
            </w:r>
            <w:proofErr w:type="spellEnd"/>
            <w:r>
              <w:rPr>
                <w:rFonts w:ascii="Arial Narrow" w:hAnsi="Arial Narrow" w:cs="Arial"/>
                <w:sz w:val="20"/>
                <w:lang w:val="es-ES_tradnl"/>
              </w:rPr>
              <w:t xml:space="preserve"> Publishing Co.,</w:t>
            </w:r>
          </w:p>
          <w:p w14:paraId="5D9156C1" w14:textId="77777777" w:rsidR="00A54351" w:rsidRDefault="00A54351" w:rsidP="00A3763A">
            <w:pPr>
              <w:ind w:left="851" w:hanging="851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A54351">
              <w:rPr>
                <w:rFonts w:ascii="Arial Narrow" w:hAnsi="Arial Narrow" w:cs="Arial"/>
                <w:sz w:val="20"/>
                <w:lang w:val="es-ES_tradnl"/>
              </w:rPr>
              <w:t>Mountain View, 1988</w:t>
            </w:r>
            <w:r>
              <w:rPr>
                <w:rFonts w:ascii="Arial Narrow" w:hAnsi="Arial Narrow" w:cs="Arial"/>
                <w:sz w:val="20"/>
                <w:lang w:val="es-ES_tradnl"/>
              </w:rPr>
              <w:t>.</w:t>
            </w:r>
          </w:p>
          <w:p w14:paraId="2BBA1D6E" w14:textId="77777777" w:rsidR="00A54351" w:rsidRDefault="00A54351" w:rsidP="00A3763A">
            <w:pPr>
              <w:ind w:left="851" w:hanging="851"/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</w:p>
          <w:p w14:paraId="1E07CD58" w14:textId="77777777" w:rsidR="00A54351" w:rsidRDefault="00A54351" w:rsidP="00A54351">
            <w:pPr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>
              <w:rPr>
                <w:rFonts w:ascii="Arial Narrow" w:hAnsi="Arial Narrow"/>
                <w:sz w:val="20"/>
                <w:lang w:val="es-ES_tradnl"/>
              </w:rPr>
              <w:t>Coe</w:t>
            </w:r>
            <w:proofErr w:type="spellEnd"/>
            <w:r>
              <w:rPr>
                <w:rFonts w:ascii="Arial Narrow" w:hAnsi="Arial Narrow"/>
                <w:sz w:val="20"/>
                <w:lang w:val="es-ES_tradnl"/>
              </w:rPr>
              <w:t xml:space="preserve">, Michael y Kent </w:t>
            </w:r>
            <w:proofErr w:type="spellStart"/>
            <w:r>
              <w:rPr>
                <w:rFonts w:ascii="Arial Narrow" w:hAnsi="Arial Narrow"/>
                <w:sz w:val="20"/>
                <w:lang w:val="es-ES_tradnl"/>
              </w:rPr>
              <w:t>Flannery</w:t>
            </w:r>
            <w:proofErr w:type="spellEnd"/>
            <w:r>
              <w:rPr>
                <w:rFonts w:ascii="Arial Narrow" w:hAnsi="Arial Narrow"/>
                <w:sz w:val="20"/>
                <w:lang w:val="es-ES_tradnl"/>
              </w:rPr>
              <w:t xml:space="preserve">, 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>“</w:t>
            </w: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The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Precolumbian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Obsidian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Industry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 at El </w:t>
            </w: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Chayal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, Guatemala”, </w:t>
            </w:r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 xml:space="preserve">American </w:t>
            </w:r>
            <w:proofErr w:type="spellStart"/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>Antiquity</w:t>
            </w:r>
            <w:proofErr w:type="spellEnd"/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 xml:space="preserve">, 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>XXX (1): 43-49.</w:t>
            </w:r>
          </w:p>
          <w:p w14:paraId="2C5D6E47" w14:textId="77777777" w:rsidR="00192648" w:rsidRDefault="00192648" w:rsidP="00A54351">
            <w:pPr>
              <w:rPr>
                <w:rFonts w:ascii="Arial Narrow" w:hAnsi="Arial Narrow"/>
                <w:sz w:val="20"/>
                <w:lang w:val="es-ES_tradnl"/>
              </w:rPr>
            </w:pPr>
          </w:p>
          <w:p w14:paraId="175C744F" w14:textId="77777777" w:rsidR="00192648" w:rsidRPr="00820EE2" w:rsidRDefault="00192648" w:rsidP="00A54351">
            <w:pPr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 w:rsidRPr="00820EE2">
              <w:rPr>
                <w:rFonts w:ascii="Arial Narrow" w:hAnsi="Arial Narrow" w:cs="Arial"/>
                <w:sz w:val="20"/>
                <w:lang w:val="es-ES_tradnl"/>
              </w:rPr>
              <w:t>Dillian</w:t>
            </w:r>
            <w:proofErr w:type="spellEnd"/>
            <w:r w:rsidRPr="00820EE2">
              <w:rPr>
                <w:rFonts w:ascii="Arial Narrow" w:hAnsi="Arial Narrow" w:cs="Arial"/>
                <w:sz w:val="20"/>
                <w:lang w:val="es-ES_tradnl"/>
              </w:rPr>
              <w:t xml:space="preserve"> C. y C. White, </w:t>
            </w:r>
            <w:proofErr w:type="spellStart"/>
            <w:proofErr w:type="gramStart"/>
            <w:r w:rsidRPr="00820EE2">
              <w:rPr>
                <w:rFonts w:ascii="Arial Narrow" w:hAnsi="Arial Narrow" w:cs="Arial"/>
                <w:sz w:val="20"/>
                <w:lang w:val="es-ES_tradnl"/>
              </w:rPr>
              <w:t>eds</w:t>
            </w:r>
            <w:proofErr w:type="spellEnd"/>
            <w:r w:rsidRPr="00820EE2">
              <w:rPr>
                <w:rFonts w:ascii="Arial Narrow" w:hAnsi="Arial Narrow" w:cs="Arial"/>
                <w:sz w:val="20"/>
                <w:lang w:val="es-ES_tradnl"/>
              </w:rPr>
              <w:t>.</w:t>
            </w:r>
            <w:r>
              <w:rPr>
                <w:rFonts w:ascii="Arial Narrow" w:hAnsi="Arial Narrow"/>
                <w:sz w:val="20"/>
                <w:lang w:val="es-ES_tradnl"/>
              </w:rPr>
              <w:t>,</w:t>
            </w:r>
            <w:proofErr w:type="spellStart"/>
            <w:r w:rsidRPr="00820EE2">
              <w:rPr>
                <w:rFonts w:ascii="Arial Narrow" w:hAnsi="Arial Narrow" w:cs="Arial"/>
                <w:i/>
                <w:sz w:val="20"/>
                <w:lang w:val="es-ES_tradnl"/>
              </w:rPr>
              <w:t>Trade</w:t>
            </w:r>
            <w:proofErr w:type="spellEnd"/>
            <w:proofErr w:type="gramEnd"/>
            <w:r w:rsidRPr="00820EE2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 and Exchange: </w:t>
            </w:r>
            <w:proofErr w:type="spellStart"/>
            <w:r w:rsidRPr="00820EE2">
              <w:rPr>
                <w:rFonts w:ascii="Arial Narrow" w:hAnsi="Arial Narrow" w:cs="Arial"/>
                <w:i/>
                <w:sz w:val="20"/>
                <w:lang w:val="es-ES_tradnl"/>
              </w:rPr>
              <w:t>Archaeological</w:t>
            </w:r>
            <w:proofErr w:type="spellEnd"/>
            <w:r w:rsidRPr="00820EE2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 </w:t>
            </w:r>
            <w:proofErr w:type="spellStart"/>
            <w:r w:rsidRPr="00820EE2">
              <w:rPr>
                <w:rFonts w:ascii="Arial Narrow" w:hAnsi="Arial Narrow" w:cs="Arial"/>
                <w:i/>
                <w:sz w:val="20"/>
                <w:lang w:val="es-ES_tradnl"/>
              </w:rPr>
              <w:t>Studies</w:t>
            </w:r>
            <w:proofErr w:type="spellEnd"/>
            <w:r w:rsidRPr="00820EE2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 </w:t>
            </w:r>
            <w:proofErr w:type="spellStart"/>
            <w:r w:rsidRPr="00820EE2">
              <w:rPr>
                <w:rFonts w:ascii="Arial Narrow" w:hAnsi="Arial Narrow" w:cs="Arial"/>
                <w:i/>
                <w:sz w:val="20"/>
                <w:lang w:val="es-ES_tradnl"/>
              </w:rPr>
              <w:t>from</w:t>
            </w:r>
            <w:proofErr w:type="spellEnd"/>
            <w:r w:rsidRPr="00820EE2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 </w:t>
            </w:r>
            <w:proofErr w:type="spellStart"/>
            <w:r w:rsidRPr="00820EE2">
              <w:rPr>
                <w:rFonts w:ascii="Arial Narrow" w:hAnsi="Arial Narrow" w:cs="Arial"/>
                <w:i/>
                <w:sz w:val="20"/>
                <w:lang w:val="es-ES_tradnl"/>
              </w:rPr>
              <w:t>History</w:t>
            </w:r>
            <w:proofErr w:type="spellEnd"/>
            <w:r w:rsidRPr="00820EE2">
              <w:rPr>
                <w:rFonts w:ascii="Arial Narrow" w:hAnsi="Arial Narrow" w:cs="Arial"/>
                <w:i/>
                <w:sz w:val="20"/>
                <w:lang w:val="es-ES_tradnl"/>
              </w:rPr>
              <w:t xml:space="preserve"> and </w:t>
            </w:r>
            <w:proofErr w:type="spellStart"/>
            <w:r w:rsidRPr="00820EE2">
              <w:rPr>
                <w:rFonts w:ascii="Arial Narrow" w:hAnsi="Arial Narrow" w:cs="Arial"/>
                <w:i/>
                <w:sz w:val="20"/>
                <w:lang w:val="es-ES_tradnl"/>
              </w:rPr>
              <w:t>Prehistory</w:t>
            </w:r>
            <w:proofErr w:type="spellEnd"/>
            <w:r w:rsidRPr="00820EE2">
              <w:rPr>
                <w:rFonts w:ascii="Arial Narrow" w:hAnsi="Arial Narrow" w:cs="Arial"/>
                <w:sz w:val="20"/>
                <w:lang w:val="es-ES_tradnl"/>
              </w:rPr>
              <w:t>, Springer, Nueva York, 2010.</w:t>
            </w:r>
          </w:p>
          <w:p w14:paraId="50E6BE5C" w14:textId="77777777" w:rsidR="00A3763A" w:rsidRPr="00820EE2" w:rsidRDefault="00A3763A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3F21AA16" w14:textId="77777777" w:rsidR="00A3763A" w:rsidRPr="00820EE2" w:rsidRDefault="00A54351" w:rsidP="00A54351">
            <w:pPr>
              <w:ind w:left="851" w:hanging="851"/>
              <w:jc w:val="both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  <w:lang w:val="es-ES_tradnl"/>
              </w:rPr>
              <w:t xml:space="preserve">Fernández Martínez, Víctor, </w:t>
            </w:r>
            <w:r w:rsidR="00A3763A" w:rsidRPr="00820EE2">
              <w:rPr>
                <w:rFonts w:ascii="Arial Narrow" w:hAnsi="Arial Narrow"/>
                <w:i/>
                <w:sz w:val="20"/>
                <w:lang w:val="es-ES_tradnl"/>
              </w:rPr>
              <w:t>Teoría y método de la arqueología</w:t>
            </w:r>
            <w:r w:rsidR="00A3763A" w:rsidRPr="00820EE2">
              <w:rPr>
                <w:rFonts w:ascii="Arial Narrow" w:hAnsi="Arial Narrow"/>
                <w:sz w:val="20"/>
                <w:lang w:val="es-ES_tradnl"/>
              </w:rPr>
              <w:t>, Editorial Síntesis, Madrid, 1994.</w:t>
            </w:r>
          </w:p>
          <w:p w14:paraId="0986DF98" w14:textId="77777777" w:rsidR="00A3763A" w:rsidRPr="00820EE2" w:rsidRDefault="00A3763A" w:rsidP="00A3763A">
            <w:pPr>
              <w:ind w:left="851" w:hanging="851"/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163C7648" w14:textId="77777777" w:rsidR="00A3763A" w:rsidRDefault="00A3763A" w:rsidP="00A54351">
            <w:pPr>
              <w:ind w:left="851" w:hanging="851"/>
              <w:jc w:val="both"/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Flannery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>, Kent</w:t>
            </w:r>
            <w:r w:rsidR="00A54351">
              <w:rPr>
                <w:rFonts w:ascii="Arial Narrow" w:hAnsi="Arial Narrow"/>
                <w:sz w:val="20"/>
                <w:lang w:val="es-ES_tradnl"/>
              </w:rPr>
              <w:t xml:space="preserve">, </w:t>
            </w:r>
            <w:proofErr w:type="spellStart"/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>The</w:t>
            </w:r>
            <w:proofErr w:type="spellEnd"/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 xml:space="preserve"> </w:t>
            </w:r>
            <w:proofErr w:type="spellStart"/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>Early</w:t>
            </w:r>
            <w:proofErr w:type="spellEnd"/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 xml:space="preserve"> </w:t>
            </w:r>
            <w:proofErr w:type="spellStart"/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>Mesoamerican</w:t>
            </w:r>
            <w:proofErr w:type="spellEnd"/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 xml:space="preserve"> </w:t>
            </w:r>
            <w:proofErr w:type="spellStart"/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>Village</w:t>
            </w:r>
            <w:proofErr w:type="spellEnd"/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 xml:space="preserve">, </w:t>
            </w: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Academic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Press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>, Nueva York, 1976.</w:t>
            </w:r>
          </w:p>
          <w:p w14:paraId="28925424" w14:textId="77777777" w:rsidR="00A54351" w:rsidRDefault="00A54351" w:rsidP="00A3763A">
            <w:pPr>
              <w:ind w:left="851" w:hanging="851"/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10B2B476" w14:textId="77777777" w:rsidR="00A54351" w:rsidRDefault="00A54351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Hirth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, Kenneth, “El intercambio”, </w:t>
            </w:r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Historia antigua de México, </w:t>
            </w:r>
            <w:r w:rsidRPr="00A54351">
              <w:rPr>
                <w:rFonts w:ascii="Arial Narrow" w:hAnsi="Arial Narrow"/>
                <w:sz w:val="20"/>
                <w:lang w:val="es-ES_tradnl"/>
              </w:rPr>
              <w:t>L. Manzanilla y L. López Luján (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coords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.), Vol. 4, INAH, IIA-UNAM, Miguel Ángel Porrúa, México, México, 2001. </w:t>
            </w:r>
          </w:p>
          <w:p w14:paraId="32C1BC01" w14:textId="77777777" w:rsidR="00192648" w:rsidRDefault="00192648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4D56417D" w14:textId="77777777" w:rsidR="00192648" w:rsidRDefault="00192648" w:rsidP="00192648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Houston, Stephen y Takeshi </w:t>
            </w:r>
            <w:proofErr w:type="spellStart"/>
            <w:r w:rsidRPr="00192648">
              <w:rPr>
                <w:rFonts w:ascii="Arial Narrow" w:hAnsi="Arial Narrow"/>
                <w:sz w:val="20"/>
                <w:lang w:val="es-ES_tradnl"/>
              </w:rPr>
              <w:t>Inomata</w:t>
            </w:r>
            <w:proofErr w:type="spellEnd"/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, </w:t>
            </w:r>
            <w:proofErr w:type="spellStart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>The</w:t>
            </w:r>
            <w:proofErr w:type="spellEnd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 xml:space="preserve"> </w:t>
            </w:r>
            <w:proofErr w:type="spellStart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>Classic</w:t>
            </w:r>
            <w:proofErr w:type="spellEnd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 xml:space="preserve"> Maya, </w:t>
            </w:r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Cambridge </w:t>
            </w:r>
            <w:proofErr w:type="spellStart"/>
            <w:r w:rsidRPr="00192648">
              <w:rPr>
                <w:rFonts w:ascii="Arial Narrow" w:hAnsi="Arial Narrow"/>
                <w:sz w:val="20"/>
                <w:lang w:val="es-ES_tradnl"/>
              </w:rPr>
              <w:t>University</w:t>
            </w:r>
            <w:proofErr w:type="spellEnd"/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192648">
              <w:rPr>
                <w:rFonts w:ascii="Arial Narrow" w:hAnsi="Arial Narrow"/>
                <w:sz w:val="20"/>
                <w:lang w:val="es-ES_tradnl"/>
              </w:rPr>
              <w:t>Press</w:t>
            </w:r>
            <w:proofErr w:type="spellEnd"/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, 2009. Cap. 9: </w:t>
            </w:r>
            <w:proofErr w:type="spellStart"/>
            <w:r w:rsidRPr="00192648">
              <w:rPr>
                <w:rFonts w:ascii="Arial Narrow" w:hAnsi="Arial Narrow"/>
                <w:sz w:val="20"/>
                <w:lang w:val="es-ES_tradnl"/>
              </w:rPr>
              <w:t>Craftspeople</w:t>
            </w:r>
            <w:proofErr w:type="spellEnd"/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 and </w:t>
            </w:r>
            <w:proofErr w:type="spellStart"/>
            <w:r w:rsidRPr="00192648">
              <w:rPr>
                <w:rFonts w:ascii="Arial Narrow" w:hAnsi="Arial Narrow"/>
                <w:sz w:val="20"/>
                <w:lang w:val="es-ES_tradnl"/>
              </w:rPr>
              <w:t>Traders</w:t>
            </w:r>
            <w:proofErr w:type="spellEnd"/>
            <w:r w:rsidRPr="00192648">
              <w:rPr>
                <w:rFonts w:ascii="Arial Narrow" w:hAnsi="Arial Narrow"/>
                <w:sz w:val="20"/>
                <w:lang w:val="es-ES_tradnl"/>
              </w:rPr>
              <w:t>.</w:t>
            </w:r>
          </w:p>
          <w:p w14:paraId="011B2B0F" w14:textId="77777777" w:rsidR="00192648" w:rsidRDefault="00192648" w:rsidP="00192648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0A4F9F57" w14:textId="77777777" w:rsidR="00192648" w:rsidRPr="00192648" w:rsidRDefault="00192648" w:rsidP="00192648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Lee, Thomas y Carlos Navarrete, </w:t>
            </w:r>
            <w:proofErr w:type="spellStart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>Mesoamerican</w:t>
            </w:r>
            <w:proofErr w:type="spellEnd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 xml:space="preserve"> </w:t>
            </w:r>
            <w:proofErr w:type="spellStart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>Communication</w:t>
            </w:r>
            <w:proofErr w:type="spellEnd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 xml:space="preserve"> </w:t>
            </w:r>
            <w:proofErr w:type="spellStart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>Routes</w:t>
            </w:r>
            <w:proofErr w:type="spellEnd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 xml:space="preserve"> and Cultural </w:t>
            </w:r>
            <w:proofErr w:type="spellStart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>Contacts</w:t>
            </w:r>
            <w:proofErr w:type="spellEnd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>,</w:t>
            </w:r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192648">
              <w:rPr>
                <w:rFonts w:ascii="Arial Narrow" w:hAnsi="Arial Narrow"/>
                <w:sz w:val="20"/>
                <w:lang w:val="es-ES_tradnl"/>
              </w:rPr>
              <w:t>Papers</w:t>
            </w:r>
            <w:proofErr w:type="spellEnd"/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192648">
              <w:rPr>
                <w:rFonts w:ascii="Arial Narrow" w:hAnsi="Arial Narrow"/>
                <w:sz w:val="20"/>
                <w:lang w:val="es-ES_tradnl"/>
              </w:rPr>
              <w:t>of</w:t>
            </w:r>
            <w:proofErr w:type="spellEnd"/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192648">
              <w:rPr>
                <w:rFonts w:ascii="Arial Narrow" w:hAnsi="Arial Narrow"/>
                <w:sz w:val="20"/>
                <w:lang w:val="es-ES_tradnl"/>
              </w:rPr>
              <w:t>the</w:t>
            </w:r>
            <w:proofErr w:type="spellEnd"/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 New </w:t>
            </w:r>
            <w:proofErr w:type="spellStart"/>
            <w:r w:rsidRPr="00192648">
              <w:rPr>
                <w:rFonts w:ascii="Arial Narrow" w:hAnsi="Arial Narrow"/>
                <w:sz w:val="20"/>
                <w:lang w:val="es-ES_tradnl"/>
              </w:rPr>
              <w:t>World</w:t>
            </w:r>
            <w:proofErr w:type="spellEnd"/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192648">
              <w:rPr>
                <w:rFonts w:ascii="Arial Narrow" w:hAnsi="Arial Narrow"/>
                <w:sz w:val="20"/>
                <w:lang w:val="es-ES_tradnl"/>
              </w:rPr>
              <w:t>Archaeological</w:t>
            </w:r>
            <w:proofErr w:type="spellEnd"/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192648">
              <w:rPr>
                <w:rFonts w:ascii="Arial Narrow" w:hAnsi="Arial Narrow"/>
                <w:sz w:val="20"/>
                <w:lang w:val="es-ES_tradnl"/>
              </w:rPr>
              <w:t>Foundation</w:t>
            </w:r>
            <w:proofErr w:type="spellEnd"/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 40, Provo, 1978.</w:t>
            </w:r>
          </w:p>
          <w:p w14:paraId="2BA08B9F" w14:textId="77777777" w:rsidR="00A54351" w:rsidRPr="00820EE2" w:rsidRDefault="00A54351" w:rsidP="00192648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49192EE3" w14:textId="77777777" w:rsidR="00192648" w:rsidRDefault="00A54351" w:rsidP="00192648">
            <w:pPr>
              <w:ind w:left="851" w:hanging="851"/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McNeil, Cameron, </w:t>
            </w:r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Chocolate in </w:t>
            </w:r>
            <w:proofErr w:type="spellStart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>Mesoamerica</w:t>
            </w:r>
            <w:proofErr w:type="spellEnd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: A Cultural </w:t>
            </w:r>
            <w:proofErr w:type="spellStart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>History</w:t>
            </w:r>
            <w:proofErr w:type="spellEnd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>of</w:t>
            </w:r>
            <w:proofErr w:type="spellEnd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 Cacao,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University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Press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of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Florida, 2006.</w:t>
            </w:r>
          </w:p>
          <w:p w14:paraId="66288DAC" w14:textId="77777777" w:rsidR="00A3763A" w:rsidRPr="00820EE2" w:rsidRDefault="00A3763A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3CCFE17E" w14:textId="77777777" w:rsidR="00A3763A" w:rsidRDefault="00A3763A" w:rsidP="00A3763A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Renfrew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, Colin y Paul </w:t>
            </w: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Bahn</w:t>
            </w:r>
            <w:proofErr w:type="spellEnd"/>
            <w:r w:rsidR="00A54351">
              <w:rPr>
                <w:rFonts w:ascii="Arial Narrow" w:hAnsi="Arial Narrow"/>
                <w:sz w:val="20"/>
                <w:lang w:val="es-ES_tradnl"/>
              </w:rPr>
              <w:t xml:space="preserve">, </w:t>
            </w:r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 xml:space="preserve">Arqueología. Teoría, métodos y prácticas, 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>Ediciones Akal, Madrid, 1993.</w:t>
            </w:r>
          </w:p>
          <w:p w14:paraId="0E0A68BB" w14:textId="77777777" w:rsidR="00A54351" w:rsidRDefault="00A54351" w:rsidP="00A3763A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40608C20" w14:textId="77777777" w:rsidR="00A54351" w:rsidRPr="00820EE2" w:rsidRDefault="00A54351" w:rsidP="00A3763A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Terradas, Xavier et al., “Aplicación de técnicas analíticas para el estudio de las materias primas líticas prehistóricas”, </w:t>
            </w:r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Arqueología. Nuevas tendencias, </w:t>
            </w:r>
            <w:r w:rsidRPr="00A54351">
              <w:rPr>
                <w:rFonts w:ascii="Arial Narrow" w:hAnsi="Arial Narrow"/>
                <w:sz w:val="20"/>
                <w:lang w:val="es-ES_tradnl"/>
              </w:rPr>
              <w:t>(A. Vila, coord.),</w:t>
            </w:r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 </w:t>
            </w:r>
            <w:r w:rsidRPr="00A54351">
              <w:rPr>
                <w:rFonts w:ascii="Arial Narrow" w:hAnsi="Arial Narrow"/>
                <w:sz w:val="20"/>
                <w:lang w:val="es-ES_tradnl"/>
              </w:rPr>
              <w:t>CSIC, Madrid, 1991.</w:t>
            </w:r>
          </w:p>
        </w:tc>
      </w:tr>
      <w:tr w:rsidR="00E74B04" w:rsidRPr="00820EE2" w14:paraId="2ED2AA60" w14:textId="77777777" w:rsidTr="00E74B04">
        <w:trPr>
          <w:trHeight w:val="546"/>
          <w:jc w:val="center"/>
        </w:trPr>
        <w:tc>
          <w:tcPr>
            <w:tcW w:w="8640" w:type="dxa"/>
            <w:gridSpan w:val="2"/>
          </w:tcPr>
          <w:p w14:paraId="54D0D3AE" w14:textId="77777777" w:rsidR="00A3763A" w:rsidRPr="00820EE2" w:rsidRDefault="00E74B04" w:rsidP="00A3763A">
            <w:pPr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sz w:val="20"/>
                <w:lang w:val="es-ES_tradnl"/>
              </w:rPr>
              <w:t>Bibliografía complementaria:</w:t>
            </w:r>
          </w:p>
          <w:p w14:paraId="6A5597A5" w14:textId="77777777" w:rsidR="00A3763A" w:rsidRPr="00820EE2" w:rsidRDefault="00A3763A" w:rsidP="00A3763A">
            <w:pPr>
              <w:rPr>
                <w:rFonts w:ascii="Arial Narrow" w:hAnsi="Arial Narrow" w:cs="Arial"/>
                <w:b/>
                <w:sz w:val="20"/>
                <w:lang w:val="es-ES_tradnl"/>
              </w:rPr>
            </w:pPr>
          </w:p>
          <w:p w14:paraId="70A7822F" w14:textId="77777777" w:rsidR="00A54351" w:rsidRPr="00A54351" w:rsidRDefault="00A54351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Andrews, Anthony, </w:t>
            </w:r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Maya Salt </w:t>
            </w:r>
            <w:proofErr w:type="spellStart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>Production</w:t>
            </w:r>
            <w:proofErr w:type="spellEnd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 and </w:t>
            </w:r>
            <w:proofErr w:type="spellStart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>Trade</w:t>
            </w:r>
            <w:proofErr w:type="spellEnd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,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University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of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Arizona, 1983.</w:t>
            </w:r>
          </w:p>
          <w:p w14:paraId="653A3ED5" w14:textId="77777777" w:rsidR="00A54351" w:rsidRDefault="00A54351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068951AA" w14:textId="77777777" w:rsidR="00A54351" w:rsidRDefault="00A54351" w:rsidP="00A54351">
            <w:pPr>
              <w:ind w:left="851" w:hanging="851"/>
              <w:jc w:val="both"/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Ballart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>, Josep</w:t>
            </w:r>
            <w:r>
              <w:rPr>
                <w:rFonts w:ascii="Arial Narrow" w:hAnsi="Arial Narrow"/>
                <w:sz w:val="20"/>
                <w:lang w:val="es-ES_tradnl"/>
              </w:rPr>
              <w:t xml:space="preserve">, </w:t>
            </w:r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>El patrimonio histórico y arqueológico: valor y uso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>, Editorial Ariel, Barcelona, 2002.</w:t>
            </w:r>
          </w:p>
          <w:p w14:paraId="5D0EA9E4" w14:textId="77777777" w:rsidR="00192648" w:rsidRDefault="00192648" w:rsidP="00192648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16988671" w14:textId="77777777" w:rsidR="00192648" w:rsidRPr="00820EE2" w:rsidRDefault="00192648" w:rsidP="00192648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 w:rsidRPr="00192648">
              <w:rPr>
                <w:rFonts w:ascii="Arial Narrow" w:hAnsi="Arial Narrow"/>
                <w:sz w:val="20"/>
                <w:lang w:val="es-ES_tradnl"/>
              </w:rPr>
              <w:t>Berdan</w:t>
            </w:r>
            <w:proofErr w:type="spellEnd"/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, Frances et al, </w:t>
            </w:r>
            <w:proofErr w:type="spellStart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>Aztec</w:t>
            </w:r>
            <w:proofErr w:type="spellEnd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 xml:space="preserve"> Imperial </w:t>
            </w:r>
            <w:proofErr w:type="spellStart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>Strategies</w:t>
            </w:r>
            <w:proofErr w:type="spellEnd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 xml:space="preserve">, </w:t>
            </w:r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Dumbarton </w:t>
            </w:r>
            <w:proofErr w:type="spellStart"/>
            <w:r w:rsidRPr="00192648">
              <w:rPr>
                <w:rFonts w:ascii="Arial Narrow" w:hAnsi="Arial Narrow"/>
                <w:sz w:val="20"/>
                <w:lang w:val="es-ES_tradnl"/>
              </w:rPr>
              <w:t>Oaks</w:t>
            </w:r>
            <w:proofErr w:type="spellEnd"/>
            <w:r w:rsidRPr="00192648">
              <w:rPr>
                <w:rFonts w:ascii="Arial Narrow" w:hAnsi="Arial Narrow"/>
                <w:sz w:val="20"/>
                <w:lang w:val="es-ES_tradnl"/>
              </w:rPr>
              <w:t>, Washington, 1996.</w:t>
            </w:r>
          </w:p>
          <w:p w14:paraId="746A6521" w14:textId="77777777" w:rsidR="00A54351" w:rsidRDefault="00A54351" w:rsidP="00A3763A">
            <w:pPr>
              <w:rPr>
                <w:rFonts w:ascii="Arial Narrow" w:hAnsi="Arial Narrow"/>
                <w:sz w:val="20"/>
                <w:lang w:val="es-ES_tradnl"/>
              </w:rPr>
            </w:pPr>
          </w:p>
          <w:p w14:paraId="30B69927" w14:textId="77777777" w:rsidR="00A54351" w:rsidRPr="00A54351" w:rsidRDefault="00A54351" w:rsidP="00A54351">
            <w:pPr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Cobean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>, Robert, et al</w:t>
            </w:r>
            <w:r>
              <w:rPr>
                <w:rFonts w:ascii="Arial Narrow" w:hAnsi="Arial Narrow"/>
                <w:sz w:val="20"/>
                <w:lang w:val="es-ES_tradnl"/>
              </w:rPr>
              <w:t>.</w:t>
            </w:r>
            <w:r w:rsidRPr="00A54351">
              <w:rPr>
                <w:rFonts w:ascii="Arial Narrow" w:hAnsi="Arial Narrow"/>
                <w:sz w:val="20"/>
                <w:lang w:val="es-ES_tradnl"/>
              </w:rPr>
              <w:t>, “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Obsidian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trade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at San Lorenzo Tenochtitlan, </w:t>
            </w:r>
            <w:proofErr w:type="spellStart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>Science</w:t>
            </w:r>
            <w:proofErr w:type="spellEnd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, </w:t>
            </w:r>
            <w:r w:rsidRPr="00A54351">
              <w:rPr>
                <w:rFonts w:ascii="Arial Narrow" w:hAnsi="Arial Narrow"/>
                <w:sz w:val="20"/>
                <w:lang w:val="es-ES_tradnl"/>
              </w:rPr>
              <w:t>174 (4010): 666-671.</w:t>
            </w:r>
          </w:p>
          <w:p w14:paraId="681E31E0" w14:textId="77777777" w:rsidR="00A54351" w:rsidRDefault="00A54351" w:rsidP="00A54351">
            <w:pPr>
              <w:rPr>
                <w:rFonts w:ascii="Arial Narrow" w:hAnsi="Arial Narrow"/>
                <w:sz w:val="20"/>
                <w:lang w:val="es-ES_tradnl"/>
              </w:rPr>
            </w:pPr>
          </w:p>
          <w:p w14:paraId="696C4DDE" w14:textId="77777777" w:rsidR="00A54351" w:rsidRPr="00A54351" w:rsidRDefault="00A54351" w:rsidP="00A54351">
            <w:pPr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Cobean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>, Robert, et al</w:t>
            </w:r>
            <w:r>
              <w:rPr>
                <w:rFonts w:ascii="Arial Narrow" w:hAnsi="Arial Narrow"/>
                <w:sz w:val="20"/>
                <w:lang w:val="es-ES_tradnl"/>
              </w:rPr>
              <w:t>.</w:t>
            </w:r>
            <w:r w:rsidRPr="00A54351">
              <w:rPr>
                <w:rFonts w:ascii="Arial Narrow" w:hAnsi="Arial Narrow"/>
                <w:sz w:val="20"/>
                <w:lang w:val="es-ES_tradnl"/>
              </w:rPr>
              <w:t>, “High-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Precision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Trace-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Element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Characterization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of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Major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Mesoamerican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Obsidian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Sources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and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Further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Analyses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of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Artifacts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from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San Lorenzo Tenochtitlan, </w:t>
            </w:r>
            <w:proofErr w:type="spellStart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>Latin</w:t>
            </w:r>
            <w:proofErr w:type="spellEnd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 American </w:t>
            </w:r>
            <w:proofErr w:type="spellStart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>Antiquity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(2):69-91.</w:t>
            </w:r>
          </w:p>
          <w:p w14:paraId="7AF42246" w14:textId="77777777" w:rsidR="00A54351" w:rsidRDefault="00A54351" w:rsidP="00A54351">
            <w:pPr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Coe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, Michael y Kent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Flannery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>, “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The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Precolumbian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Obsidian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Industry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at El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Chayal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, Guatemala”, </w:t>
            </w:r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American </w:t>
            </w:r>
            <w:proofErr w:type="spellStart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>Antiquity</w:t>
            </w:r>
            <w:proofErr w:type="spellEnd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, </w:t>
            </w:r>
            <w:r w:rsidRPr="00A54351">
              <w:rPr>
                <w:rFonts w:ascii="Arial Narrow" w:hAnsi="Arial Narrow"/>
                <w:sz w:val="20"/>
                <w:lang w:val="es-ES_tradnl"/>
              </w:rPr>
              <w:t>XXX (1): 43-49.</w:t>
            </w:r>
          </w:p>
          <w:p w14:paraId="02D3D577" w14:textId="77777777" w:rsidR="00A54351" w:rsidRDefault="00A54351" w:rsidP="00A54351">
            <w:pPr>
              <w:rPr>
                <w:rFonts w:ascii="Arial Narrow" w:hAnsi="Arial Narrow"/>
                <w:sz w:val="20"/>
                <w:lang w:val="es-ES_tradnl"/>
              </w:rPr>
            </w:pPr>
          </w:p>
          <w:p w14:paraId="13B0D76D" w14:textId="77777777" w:rsidR="00A54351" w:rsidRDefault="00A54351" w:rsidP="00A54351">
            <w:pPr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Cyphers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, Ann, Terry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Powis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,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Nilesh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Gaikwad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, Louis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Grivetti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, Kong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Cheong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y Elvia Hernández, “La detección de teobromina en vasijas de cerámica olmeca: nuevas evidencias sobre el uso del cacao en San Lorenzo, Veracruz”, </w:t>
            </w:r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Arqueología, </w:t>
            </w:r>
            <w:r w:rsidRPr="00A54351">
              <w:rPr>
                <w:rFonts w:ascii="Arial Narrow" w:hAnsi="Arial Narrow"/>
                <w:sz w:val="20"/>
                <w:lang w:val="es-ES_tradnl"/>
              </w:rPr>
              <w:t>Vol. 46, pp. 153- 166, 2013.</w:t>
            </w:r>
          </w:p>
          <w:p w14:paraId="024535FD" w14:textId="77777777" w:rsidR="00A3763A" w:rsidRPr="00820EE2" w:rsidRDefault="00A3763A" w:rsidP="00A3763A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3434D6AB" w14:textId="77777777" w:rsidR="00A3763A" w:rsidRPr="00820EE2" w:rsidRDefault="00A3763A" w:rsidP="00A54351">
            <w:pPr>
              <w:ind w:left="851" w:hanging="851"/>
              <w:jc w:val="both"/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Hodder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>, Ian</w:t>
            </w:r>
            <w:r w:rsidR="00A54351">
              <w:rPr>
                <w:rFonts w:ascii="Arial Narrow" w:hAnsi="Arial Narrow"/>
                <w:sz w:val="20"/>
                <w:lang w:val="es-ES_tradnl"/>
              </w:rPr>
              <w:t xml:space="preserve">, </w:t>
            </w:r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>Interpretación en arqueología. Corrientes actuales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>, Editorial Crítica, Barcelona, 1994.</w:t>
            </w:r>
          </w:p>
          <w:p w14:paraId="6A1C3AF5" w14:textId="77777777" w:rsidR="00A3763A" w:rsidRPr="00820EE2" w:rsidRDefault="00A3763A" w:rsidP="00A3763A">
            <w:pPr>
              <w:ind w:left="851" w:hanging="851"/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580EBBDE" w14:textId="77777777" w:rsidR="00A3763A" w:rsidRDefault="00A3763A" w:rsidP="00A3763A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820EE2">
              <w:rPr>
                <w:rFonts w:ascii="Arial Narrow" w:hAnsi="Arial Narrow"/>
                <w:sz w:val="20"/>
                <w:lang w:val="es-ES_tradnl"/>
              </w:rPr>
              <w:t>Lange, F. W.,</w:t>
            </w:r>
            <w:r w:rsid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>Precolumbian</w:t>
            </w:r>
            <w:proofErr w:type="spellEnd"/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 xml:space="preserve"> Jade: New Geological and Cultural </w:t>
            </w:r>
            <w:proofErr w:type="spellStart"/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>Interpretations</w:t>
            </w:r>
            <w:proofErr w:type="spellEnd"/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 xml:space="preserve">, 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Salt Lake City, </w:t>
            </w: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University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of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 Utah, 1993.</w:t>
            </w:r>
          </w:p>
          <w:p w14:paraId="484A1EF2" w14:textId="77777777" w:rsidR="00A54351" w:rsidRDefault="00A54351" w:rsidP="00A3763A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5E9207F3" w14:textId="77777777" w:rsidR="00A54351" w:rsidRDefault="00A54351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Lee, Thomas A., </w:t>
            </w:r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Ámbar de Chiapas: historia, ciencia y estética, </w:t>
            </w:r>
            <w:r w:rsidRPr="00A54351">
              <w:rPr>
                <w:rFonts w:ascii="Arial Narrow" w:hAnsi="Arial Narrow"/>
                <w:sz w:val="20"/>
                <w:lang w:val="es-ES_tradnl"/>
              </w:rPr>
              <w:t>Gobierno del Estado de Chiapas, Tuxtla Gutiérrez, 2004.</w:t>
            </w:r>
          </w:p>
          <w:p w14:paraId="2347CD8C" w14:textId="77777777" w:rsidR="00A54351" w:rsidRDefault="00A54351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14A5264A" w14:textId="77777777" w:rsidR="00A54351" w:rsidRPr="00820EE2" w:rsidRDefault="00A54351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Lowe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,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Lynneth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, </w:t>
            </w:r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El ámbar de Chiapas y su distribución en Mesoamérica, </w:t>
            </w:r>
            <w:r w:rsidRPr="00A54351">
              <w:rPr>
                <w:rFonts w:ascii="Arial Narrow" w:hAnsi="Arial Narrow"/>
                <w:sz w:val="20"/>
                <w:lang w:val="es-ES_tradnl"/>
              </w:rPr>
              <w:t>CEM, IIFL, UNAM, México, 2004</w:t>
            </w:r>
          </w:p>
          <w:p w14:paraId="1EBAA1BA" w14:textId="77777777" w:rsidR="00AF1311" w:rsidRPr="00820EE2" w:rsidRDefault="00AF1311" w:rsidP="00A3763A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78DB22ED" w14:textId="77777777" w:rsidR="00AF1311" w:rsidRPr="00820EE2" w:rsidRDefault="00A54351" w:rsidP="00A3763A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>
              <w:rPr>
                <w:rFonts w:ascii="Arial Narrow" w:hAnsi="Arial Narrow"/>
                <w:sz w:val="20"/>
                <w:lang w:val="es-ES_tradnl"/>
              </w:rPr>
              <w:t>McKillop</w:t>
            </w:r>
            <w:proofErr w:type="spellEnd"/>
            <w:r>
              <w:rPr>
                <w:rFonts w:ascii="Arial Narrow" w:hAnsi="Arial Narrow"/>
                <w:sz w:val="20"/>
                <w:lang w:val="es-ES_tradnl"/>
              </w:rPr>
              <w:t xml:space="preserve">, Heather, </w:t>
            </w:r>
            <w:r w:rsidR="00AF1311" w:rsidRPr="00820EE2">
              <w:rPr>
                <w:rFonts w:ascii="Arial Narrow" w:hAnsi="Arial Narrow"/>
                <w:i/>
                <w:sz w:val="20"/>
                <w:lang w:val="es-ES_tradnl"/>
              </w:rPr>
              <w:t xml:space="preserve">Salt: White Gold </w:t>
            </w:r>
            <w:proofErr w:type="spellStart"/>
            <w:r w:rsidR="00AF1311" w:rsidRPr="00820EE2">
              <w:rPr>
                <w:rFonts w:ascii="Arial Narrow" w:hAnsi="Arial Narrow"/>
                <w:i/>
                <w:sz w:val="20"/>
                <w:lang w:val="es-ES_tradnl"/>
              </w:rPr>
              <w:t>of</w:t>
            </w:r>
            <w:proofErr w:type="spellEnd"/>
            <w:r w:rsidR="00AF1311" w:rsidRPr="00820EE2">
              <w:rPr>
                <w:rFonts w:ascii="Arial Narrow" w:hAnsi="Arial Narrow"/>
                <w:i/>
                <w:sz w:val="20"/>
                <w:lang w:val="es-ES_tradnl"/>
              </w:rPr>
              <w:t xml:space="preserve"> </w:t>
            </w:r>
            <w:proofErr w:type="spellStart"/>
            <w:r w:rsidR="00AF1311" w:rsidRPr="00820EE2">
              <w:rPr>
                <w:rFonts w:ascii="Arial Narrow" w:hAnsi="Arial Narrow"/>
                <w:i/>
                <w:sz w:val="20"/>
                <w:lang w:val="es-ES_tradnl"/>
              </w:rPr>
              <w:t>the</w:t>
            </w:r>
            <w:proofErr w:type="spellEnd"/>
            <w:r w:rsidR="00AF1311" w:rsidRPr="00820EE2">
              <w:rPr>
                <w:rFonts w:ascii="Arial Narrow" w:hAnsi="Arial Narrow"/>
                <w:i/>
                <w:sz w:val="20"/>
                <w:lang w:val="es-ES_tradnl"/>
              </w:rPr>
              <w:t xml:space="preserve"> </w:t>
            </w:r>
            <w:proofErr w:type="spellStart"/>
            <w:r w:rsidR="00AF1311" w:rsidRPr="00820EE2">
              <w:rPr>
                <w:rFonts w:ascii="Arial Narrow" w:hAnsi="Arial Narrow"/>
                <w:i/>
                <w:sz w:val="20"/>
                <w:lang w:val="es-ES_tradnl"/>
              </w:rPr>
              <w:t>Ancient</w:t>
            </w:r>
            <w:proofErr w:type="spellEnd"/>
            <w:r w:rsidR="00AF1311" w:rsidRPr="00820EE2">
              <w:rPr>
                <w:rFonts w:ascii="Arial Narrow" w:hAnsi="Arial Narrow"/>
                <w:i/>
                <w:sz w:val="20"/>
                <w:lang w:val="es-ES_tradnl"/>
              </w:rPr>
              <w:t xml:space="preserve"> Maya, </w:t>
            </w:r>
            <w:proofErr w:type="spellStart"/>
            <w:r w:rsidR="00AF1311" w:rsidRPr="00820EE2">
              <w:rPr>
                <w:rFonts w:ascii="Arial Narrow" w:hAnsi="Arial Narrow"/>
                <w:sz w:val="20"/>
                <w:lang w:val="es-ES_tradnl"/>
              </w:rPr>
              <w:t>University</w:t>
            </w:r>
            <w:proofErr w:type="spellEnd"/>
            <w:r w:rsidR="00AF1311" w:rsidRPr="00820EE2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="00AF1311" w:rsidRPr="00820EE2">
              <w:rPr>
                <w:rFonts w:ascii="Arial Narrow" w:hAnsi="Arial Narrow"/>
                <w:sz w:val="20"/>
                <w:lang w:val="es-ES_tradnl"/>
              </w:rPr>
              <w:t>Press</w:t>
            </w:r>
            <w:proofErr w:type="spellEnd"/>
            <w:r w:rsidR="00AF1311" w:rsidRPr="00820EE2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="00AF1311" w:rsidRPr="00820EE2">
              <w:rPr>
                <w:rFonts w:ascii="Arial Narrow" w:hAnsi="Arial Narrow"/>
                <w:sz w:val="20"/>
                <w:lang w:val="es-ES_tradnl"/>
              </w:rPr>
              <w:t>of</w:t>
            </w:r>
            <w:proofErr w:type="spellEnd"/>
            <w:r w:rsidR="00AF1311" w:rsidRPr="00820EE2">
              <w:rPr>
                <w:rFonts w:ascii="Arial Narrow" w:hAnsi="Arial Narrow"/>
                <w:sz w:val="20"/>
                <w:lang w:val="es-ES_tradnl"/>
              </w:rPr>
              <w:t xml:space="preserve"> Florida, 2008.</w:t>
            </w:r>
          </w:p>
          <w:p w14:paraId="09D7CD72" w14:textId="77777777" w:rsidR="00192648" w:rsidRDefault="00192648" w:rsidP="00A3763A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36F13EE5" w14:textId="77777777" w:rsidR="00192648" w:rsidRDefault="00192648" w:rsidP="00A3763A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Melgar, Emiliano, </w:t>
            </w:r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 xml:space="preserve">Comercio, tributo y producción de las turquesas del Templo Mayor de Tenochtitlan, </w:t>
            </w:r>
            <w:r w:rsidRPr="00192648">
              <w:rPr>
                <w:rFonts w:ascii="Arial Narrow" w:hAnsi="Arial Narrow"/>
                <w:sz w:val="20"/>
                <w:lang w:val="es-ES_tradnl"/>
              </w:rPr>
              <w:t>Tesis de doctorado en Antropología, UNAM, 2014.</w:t>
            </w:r>
          </w:p>
          <w:p w14:paraId="60069EAC" w14:textId="77777777" w:rsidR="00A54351" w:rsidRDefault="00A54351" w:rsidP="00A3763A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79021143" w14:textId="77777777" w:rsidR="00A54351" w:rsidRDefault="00A54351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Pires-Ferreira, Jane, </w:t>
            </w:r>
            <w:proofErr w:type="spellStart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>Formative</w:t>
            </w:r>
            <w:proofErr w:type="spellEnd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>Mesoamerican</w:t>
            </w:r>
            <w:proofErr w:type="spellEnd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 Exchange Networks </w:t>
            </w:r>
            <w:proofErr w:type="spellStart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>with</w:t>
            </w:r>
            <w:proofErr w:type="spellEnd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>Special</w:t>
            </w:r>
            <w:proofErr w:type="spellEnd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 Reference </w:t>
            </w:r>
            <w:proofErr w:type="spellStart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>to</w:t>
            </w:r>
            <w:proofErr w:type="spellEnd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>the</w:t>
            </w:r>
            <w:proofErr w:type="spellEnd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 Valley </w:t>
            </w:r>
            <w:proofErr w:type="spellStart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>of</w:t>
            </w:r>
            <w:proofErr w:type="spellEnd"/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 Oaxaca,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University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A54351">
              <w:rPr>
                <w:rFonts w:ascii="Arial Narrow" w:hAnsi="Arial Narrow"/>
                <w:sz w:val="20"/>
                <w:lang w:val="es-ES_tradnl"/>
              </w:rPr>
              <w:t>of</w:t>
            </w:r>
            <w:proofErr w:type="spellEnd"/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 Michigan, Ann Arbor, 1975.</w:t>
            </w:r>
          </w:p>
          <w:p w14:paraId="5F5D1CF1" w14:textId="77777777" w:rsidR="00A54351" w:rsidRDefault="00A54351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122C2F15" w14:textId="77777777" w:rsidR="00A54351" w:rsidRPr="00A54351" w:rsidRDefault="00A54351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Rathje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, William L. y Michael B. </w:t>
            </w: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Schiffer</w:t>
            </w:r>
            <w:proofErr w:type="spellEnd"/>
            <w:r>
              <w:rPr>
                <w:rFonts w:ascii="Arial Narrow" w:hAnsi="Arial Narrow"/>
                <w:sz w:val="20"/>
                <w:lang w:val="es-ES_tradnl"/>
              </w:rPr>
              <w:t xml:space="preserve">, </w:t>
            </w:r>
            <w:proofErr w:type="spellStart"/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>Archaeology</w:t>
            </w:r>
            <w:proofErr w:type="spellEnd"/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 xml:space="preserve">, 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Harcourt </w:t>
            </w: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Brace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 xml:space="preserve"> </w:t>
            </w: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Jovanovich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>, Inc., Nueva York, 1982.</w:t>
            </w:r>
          </w:p>
          <w:p w14:paraId="4416F0D3" w14:textId="77777777" w:rsidR="00A54351" w:rsidRDefault="00A54351" w:rsidP="00A3763A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3F21B155" w14:textId="77777777" w:rsidR="00A54351" w:rsidRPr="00820EE2" w:rsidRDefault="00A54351" w:rsidP="00A54351">
            <w:pPr>
              <w:ind w:left="851" w:hanging="851"/>
              <w:jc w:val="both"/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Renfrew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>, Colin</w:t>
            </w:r>
          </w:p>
          <w:p w14:paraId="0A9CEC30" w14:textId="77777777" w:rsidR="00A54351" w:rsidRDefault="00A54351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 xml:space="preserve">Arqueología y lenguaje. La cuestión de los orígenes indoeuropeos, 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>Editorial Crítica, Barcelona, 1999</w:t>
            </w:r>
            <w:r>
              <w:rPr>
                <w:rFonts w:ascii="Arial Narrow" w:hAnsi="Arial Narrow"/>
                <w:sz w:val="20"/>
                <w:lang w:val="es-ES_tradnl"/>
              </w:rPr>
              <w:t>.</w:t>
            </w:r>
          </w:p>
          <w:p w14:paraId="411DACE7" w14:textId="77777777" w:rsidR="00192648" w:rsidRDefault="00192648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2A7EEDFD" w14:textId="77777777" w:rsidR="00192648" w:rsidRDefault="00192648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  <w:lang w:val="es-ES_tradnl"/>
              </w:rPr>
              <w:t xml:space="preserve">Ruz, Mario H. (ed.), </w:t>
            </w:r>
            <w:proofErr w:type="spellStart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>Kakaw</w:t>
            </w:r>
            <w:proofErr w:type="spellEnd"/>
            <w:r w:rsidRPr="00192648">
              <w:rPr>
                <w:rFonts w:ascii="Arial Narrow" w:hAnsi="Arial Narrow"/>
                <w:i/>
                <w:sz w:val="20"/>
                <w:lang w:val="es-ES_tradnl"/>
              </w:rPr>
              <w:t>, Oro aromado. De las cortes mayas a las europeas</w:t>
            </w:r>
            <w:r w:rsidRPr="00192648">
              <w:rPr>
                <w:rFonts w:ascii="Arial Narrow" w:hAnsi="Arial Narrow"/>
                <w:sz w:val="20"/>
                <w:lang w:val="es-ES_tradnl"/>
              </w:rPr>
              <w:t xml:space="preserve">, Gobierno del Estado de Tabasco, Centro de Estudios Mayas, IIFL, UNAM, </w:t>
            </w:r>
            <w:r>
              <w:rPr>
                <w:rFonts w:ascii="Arial Narrow" w:hAnsi="Arial Narrow"/>
                <w:sz w:val="20"/>
                <w:lang w:val="es-ES_tradnl"/>
              </w:rPr>
              <w:t xml:space="preserve">México, </w:t>
            </w:r>
            <w:r w:rsidRPr="00192648">
              <w:rPr>
                <w:rFonts w:ascii="Arial Narrow" w:hAnsi="Arial Narrow"/>
                <w:sz w:val="20"/>
                <w:lang w:val="es-ES_tradnl"/>
              </w:rPr>
              <w:t>2016.</w:t>
            </w:r>
          </w:p>
          <w:p w14:paraId="627CD51B" w14:textId="77777777" w:rsidR="00A54351" w:rsidRDefault="00A54351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6A08509C" w14:textId="77777777" w:rsidR="00A54351" w:rsidRPr="00A54351" w:rsidRDefault="00A54351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A54351">
              <w:rPr>
                <w:rFonts w:ascii="Arial Narrow" w:hAnsi="Arial Narrow"/>
                <w:sz w:val="20"/>
                <w:lang w:val="es-ES_tradnl"/>
              </w:rPr>
              <w:t xml:space="preserve">Thompson, Eric, </w:t>
            </w:r>
            <w:r w:rsidRPr="00A54351">
              <w:rPr>
                <w:rFonts w:ascii="Arial Narrow" w:hAnsi="Arial Narrow"/>
                <w:i/>
                <w:sz w:val="20"/>
                <w:lang w:val="es-ES_tradnl"/>
              </w:rPr>
              <w:t xml:space="preserve">Historia y religión de los mayas, </w:t>
            </w:r>
            <w:r w:rsidRPr="00A54351">
              <w:rPr>
                <w:rFonts w:ascii="Arial Narrow" w:hAnsi="Arial Narrow"/>
                <w:sz w:val="20"/>
                <w:lang w:val="es-ES_tradnl"/>
              </w:rPr>
              <w:t>Siglo XXI, México, 1982. (Capítulo 5: Relaciones comerciales entre los mayas de las tierras altas y los de las bajas.)</w:t>
            </w:r>
          </w:p>
          <w:p w14:paraId="5C096EC6" w14:textId="77777777" w:rsidR="00A3763A" w:rsidRPr="00820EE2" w:rsidRDefault="00A3763A" w:rsidP="00A5435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  <w:p w14:paraId="70EB96AA" w14:textId="77777777" w:rsidR="00E74B04" w:rsidRDefault="00A3763A" w:rsidP="00AF131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proofErr w:type="spellStart"/>
            <w:r w:rsidRPr="00820EE2">
              <w:rPr>
                <w:rFonts w:ascii="Arial Narrow" w:hAnsi="Arial Narrow"/>
                <w:sz w:val="20"/>
                <w:lang w:val="es-ES_tradnl"/>
              </w:rPr>
              <w:t>Turney</w:t>
            </w:r>
            <w:proofErr w:type="spellEnd"/>
            <w:r w:rsidRPr="00820EE2">
              <w:rPr>
                <w:rFonts w:ascii="Arial Narrow" w:hAnsi="Arial Narrow"/>
                <w:sz w:val="20"/>
                <w:lang w:val="es-ES_tradnl"/>
              </w:rPr>
              <w:t>, Chris</w:t>
            </w:r>
            <w:r w:rsidR="00A54351">
              <w:rPr>
                <w:rFonts w:ascii="Arial Narrow" w:hAnsi="Arial Narrow"/>
                <w:sz w:val="20"/>
                <w:lang w:val="es-ES_tradnl"/>
              </w:rPr>
              <w:t xml:space="preserve">, </w:t>
            </w:r>
            <w:r w:rsidRPr="00820EE2">
              <w:rPr>
                <w:rFonts w:ascii="Arial Narrow" w:hAnsi="Arial Narrow"/>
                <w:i/>
                <w:sz w:val="20"/>
                <w:lang w:val="es-ES_tradnl"/>
              </w:rPr>
              <w:t>Huesos, piedras y estrellas. La datación científica del pasado</w:t>
            </w:r>
            <w:r w:rsidRPr="00820EE2">
              <w:rPr>
                <w:rFonts w:ascii="Arial Narrow" w:hAnsi="Arial Narrow"/>
                <w:sz w:val="20"/>
                <w:lang w:val="es-ES_tradnl"/>
              </w:rPr>
              <w:t>, Editorial Crítica, Barcelona, 2007.</w:t>
            </w:r>
          </w:p>
          <w:p w14:paraId="18FFF7D0" w14:textId="77777777" w:rsidR="00192648" w:rsidRPr="00820EE2" w:rsidRDefault="00192648" w:rsidP="00AF1311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74B04" w:rsidRPr="00820EE2" w14:paraId="69556D8F" w14:textId="77777777" w:rsidTr="00E74B04">
        <w:trPr>
          <w:trHeight w:val="1049"/>
          <w:jc w:val="center"/>
        </w:trPr>
        <w:tc>
          <w:tcPr>
            <w:tcW w:w="4140" w:type="dxa"/>
          </w:tcPr>
          <w:p w14:paraId="62DEE71C" w14:textId="77777777" w:rsidR="00E74B04" w:rsidRPr="00820EE2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lastRenderedPageBreak/>
              <w:t>Sugerencias didácticas</w:t>
            </w:r>
          </w:p>
          <w:p w14:paraId="1C550CE4" w14:textId="77777777" w:rsidR="00E74B04" w:rsidRPr="00820EE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Exposición oral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</w:t>
            </w:r>
            <w:proofErr w:type="gramStart"/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(</w:t>
            </w:r>
            <w:proofErr w:type="gramEnd"/>
            <w:r w:rsidR="00AF1311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14:paraId="05DC5A01" w14:textId="77777777" w:rsidR="00E74B04" w:rsidRPr="00820EE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Exposición audiovisual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</w:t>
            </w:r>
            <w:proofErr w:type="gramStart"/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(</w:t>
            </w:r>
            <w:proofErr w:type="gramEnd"/>
            <w:r w:rsidR="00AF1311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14:paraId="71757D4D" w14:textId="77777777" w:rsidR="00E74B04" w:rsidRPr="00820EE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Ejercicios dentro de clase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</w:t>
            </w:r>
            <w:proofErr w:type="gramStart"/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(</w:t>
            </w:r>
            <w:proofErr w:type="gramEnd"/>
            <w:r w:rsidR="006A46D8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14:paraId="4354E1DE" w14:textId="77777777" w:rsidR="00E74B04" w:rsidRPr="00820EE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Ejercicios fuera del aula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</w:t>
            </w:r>
            <w:proofErr w:type="gramStart"/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(</w:t>
            </w:r>
            <w:proofErr w:type="gramEnd"/>
            <w:r w:rsidR="006A46D8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14:paraId="2A69D4E5" w14:textId="77777777" w:rsidR="00E74B04" w:rsidRPr="00820EE2" w:rsidRDefault="00AF1311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Seminarios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</w:t>
            </w:r>
            <w:proofErr w:type="gramStart"/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(</w:t>
            </w:r>
            <w:proofErr w:type="gramEnd"/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="00E74B04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14:paraId="39192777" w14:textId="77777777" w:rsidR="00E74B04" w:rsidRPr="00820EE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Lecturas obligatorias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               </w:t>
            </w:r>
            <w:proofErr w:type="gramStart"/>
            <w:r w:rsidR="006A46D8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(</w:t>
            </w:r>
            <w:proofErr w:type="gramEnd"/>
            <w:r w:rsidR="00AF1311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14:paraId="150BC4A5" w14:textId="77777777" w:rsidR="00E74B04" w:rsidRPr="00820EE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Trabajo de investigación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</w:t>
            </w:r>
            <w:proofErr w:type="gramStart"/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(</w:t>
            </w:r>
            <w:proofErr w:type="gramEnd"/>
            <w:r w:rsidR="00AF1311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14:paraId="7F839B32" w14:textId="77777777" w:rsidR="00E74B04" w:rsidRPr="00820EE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Prácticas de taller o laboratorio               </w:t>
            </w:r>
            <w:proofErr w:type="gramStart"/>
            <w:r w:rsidR="006A46D8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(</w:t>
            </w:r>
            <w:proofErr w:type="gramEnd"/>
            <w:r w:rsidR="006A46D8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14:paraId="76E5C246" w14:textId="77777777" w:rsidR="00E74B04" w:rsidRPr="00820EE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Prácticas de campo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</w:t>
            </w:r>
            <w:r w:rsidR="00AF1311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           </w:t>
            </w:r>
            <w:proofErr w:type="gramStart"/>
            <w:r w:rsidR="00AF1311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(</w:t>
            </w:r>
            <w:proofErr w:type="gramEnd"/>
            <w:r w:rsidR="00AF1311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14:paraId="675AF409" w14:textId="77777777" w:rsidR="00E74B04" w:rsidRPr="00820EE2" w:rsidRDefault="00AF1311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Otras: _</w:t>
            </w:r>
            <w:r w:rsidR="00192648">
              <w:rPr>
                <w:rFonts w:ascii="Arial Narrow" w:hAnsi="Arial Narrow" w:cs="Arial"/>
                <w:sz w:val="18"/>
                <w:szCs w:val="18"/>
                <w:u w:val="single"/>
                <w:lang w:val="es-ES_tradnl"/>
              </w:rPr>
              <w:t>visitas a laboratorios</w:t>
            </w:r>
            <w:r w:rsidR="00192648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_______  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</w:t>
            </w:r>
            <w:proofErr w:type="gramStart"/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(</w:t>
            </w:r>
            <w:proofErr w:type="gramEnd"/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="00E74B04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14:paraId="2750D9CF" w14:textId="77777777" w:rsidR="00E74B04" w:rsidRPr="00820EE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</w:tc>
        <w:tc>
          <w:tcPr>
            <w:tcW w:w="4500" w:type="dxa"/>
          </w:tcPr>
          <w:p w14:paraId="63C09A30" w14:textId="77777777" w:rsidR="00E74B04" w:rsidRPr="00820EE2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>Mecanismos de evaluación del aprendizaje de los alumnos:</w:t>
            </w:r>
            <w:r w:rsidR="006A46D8" w:rsidRPr="00820EE2">
              <w:rPr>
                <w:rFonts w:ascii="Arial Narrow" w:hAnsi="Arial Narrow" w:cs="Arial"/>
                <w:b/>
                <w:sz w:val="18"/>
                <w:szCs w:val="18"/>
                <w:lang w:val="es-ES_tradnl"/>
              </w:rPr>
              <w:t xml:space="preserve"> </w:t>
            </w:r>
          </w:p>
          <w:p w14:paraId="6EE801EB" w14:textId="77777777" w:rsidR="00E74B04" w:rsidRPr="00820EE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Exámenes parciales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 </w:t>
            </w:r>
            <w:proofErr w:type="gramStart"/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(</w:t>
            </w:r>
            <w:proofErr w:type="gramEnd"/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)</w:t>
            </w:r>
          </w:p>
          <w:p w14:paraId="559E9672" w14:textId="77777777" w:rsidR="00E74B04" w:rsidRPr="00820EE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Examen final escrito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 </w:t>
            </w:r>
            <w:proofErr w:type="gramStart"/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(</w:t>
            </w:r>
            <w:proofErr w:type="gramEnd"/>
            <w:r w:rsidR="006A46D8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14:paraId="3FFE79D7" w14:textId="77777777" w:rsidR="00E74B04" w:rsidRPr="00820EE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Trabajos y tareas fuera del aula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 </w:t>
            </w:r>
            <w:proofErr w:type="gramStart"/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(</w:t>
            </w:r>
            <w:proofErr w:type="gramEnd"/>
            <w:r w:rsidR="00AF1311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14:paraId="20951290" w14:textId="77777777" w:rsidR="00E74B04" w:rsidRPr="00820EE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Exposición de seminarios por los alumnos </w:t>
            </w:r>
            <w:proofErr w:type="gramStart"/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</w:t>
            </w:r>
            <w:r w:rsidR="00113C42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="00AF1311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(</w:t>
            </w:r>
            <w:proofErr w:type="gramEnd"/>
            <w:r w:rsidR="00AF1311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14:paraId="11F5CF8B" w14:textId="77777777" w:rsidR="00E74B04" w:rsidRPr="00820EE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Participación en clase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    </w:t>
            </w:r>
            <w:r w:rsidR="00113C42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           </w:t>
            </w:r>
            <w:proofErr w:type="gramStart"/>
            <w:r w:rsidR="00113C42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(</w:t>
            </w:r>
            <w:proofErr w:type="gramEnd"/>
            <w:r w:rsidR="00AF1311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14:paraId="1E27C7F0" w14:textId="77777777" w:rsidR="00E74B04" w:rsidRPr="00820EE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Asistencia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ab/>
              <w:t xml:space="preserve">                                                   </w:t>
            </w:r>
            <w:proofErr w:type="gramStart"/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 (</w:t>
            </w:r>
            <w:proofErr w:type="gramEnd"/>
            <w:r w:rsidR="00AF1311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14:paraId="772DFDC1" w14:textId="77777777" w:rsidR="00E74B04" w:rsidRPr="00820EE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Seminario                                                    </w:t>
            </w:r>
            <w:proofErr w:type="gramStart"/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</w:t>
            </w:r>
            <w:r w:rsidR="00AF1311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(</w:t>
            </w:r>
            <w:proofErr w:type="gramEnd"/>
            <w:r w:rsidR="00AF1311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X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14:paraId="3A6CBE77" w14:textId="77777777" w:rsidR="00E74B04" w:rsidRPr="00820EE2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Otras:                                                           </w:t>
            </w:r>
            <w:proofErr w:type="gramStart"/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 </w:t>
            </w:r>
            <w:r w:rsidR="00AF1311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(</w:t>
            </w:r>
            <w:proofErr w:type="gramEnd"/>
            <w:r w:rsidR="00AF1311"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</w:t>
            </w:r>
            <w:r w:rsidRPr="00820EE2">
              <w:rPr>
                <w:rFonts w:ascii="Arial Narrow" w:hAnsi="Arial Narrow" w:cs="Arial"/>
                <w:sz w:val="18"/>
                <w:szCs w:val="18"/>
                <w:lang w:val="es-ES_tradnl"/>
              </w:rPr>
              <w:t>)</w:t>
            </w:r>
          </w:p>
          <w:p w14:paraId="78D39DB0" w14:textId="77777777" w:rsidR="00E74B04" w:rsidRPr="00820EE2" w:rsidRDefault="00E74B04" w:rsidP="00E74B04">
            <w:pPr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</w:tbl>
    <w:p w14:paraId="18E05BB1" w14:textId="77777777" w:rsidR="00E74B04" w:rsidRPr="00820EE2" w:rsidRDefault="00E74B04" w:rsidP="00A134C6">
      <w:pPr>
        <w:rPr>
          <w:rFonts w:ascii="Arial Narrow" w:hAnsi="Arial Narrow"/>
          <w:b/>
          <w:sz w:val="20"/>
          <w:u w:val="single"/>
          <w:lang w:val="es-ES_tradnl"/>
        </w:rPr>
      </w:pPr>
      <w:bookmarkStart w:id="0" w:name="_GoBack"/>
      <w:bookmarkEnd w:id="0"/>
    </w:p>
    <w:sectPr w:rsidR="00E74B04" w:rsidRPr="00820EE2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0EC4C" w14:textId="77777777" w:rsidR="00C142A8" w:rsidRDefault="00C142A8" w:rsidP="00E74B04">
      <w:r>
        <w:separator/>
      </w:r>
    </w:p>
  </w:endnote>
  <w:endnote w:type="continuationSeparator" w:id="0">
    <w:p w14:paraId="76E62624" w14:textId="77777777" w:rsidR="00C142A8" w:rsidRDefault="00C142A8" w:rsidP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2F57" w14:textId="77777777" w:rsidR="00CF7804" w:rsidRDefault="00CF78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7DD986" w14:textId="77777777" w:rsidR="00CF7804" w:rsidRDefault="00CF7804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F8C97" w14:textId="77777777" w:rsidR="00CF7804" w:rsidRDefault="00CF78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058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2112D8F" w14:textId="77777777" w:rsidR="00CF7804" w:rsidRDefault="00CF7804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0EEE4" w14:textId="77777777" w:rsidR="00C142A8" w:rsidRDefault="00C142A8" w:rsidP="00E74B04">
      <w:r>
        <w:separator/>
      </w:r>
    </w:p>
  </w:footnote>
  <w:footnote w:type="continuationSeparator" w:id="0">
    <w:p w14:paraId="42EACD29" w14:textId="77777777" w:rsidR="00C142A8" w:rsidRDefault="00C142A8" w:rsidP="00E7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31E7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66108"/>
    <w:multiLevelType w:val="hybridMultilevel"/>
    <w:tmpl w:val="C6FA0E42"/>
    <w:lvl w:ilvl="0" w:tplc="5D980C0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710"/>
    <w:multiLevelType w:val="hybridMultilevel"/>
    <w:tmpl w:val="F0A4730E"/>
    <w:lvl w:ilvl="0" w:tplc="F64C6908">
      <w:numFmt w:val="bullet"/>
      <w:lvlText w:val="-"/>
      <w:lvlJc w:val="left"/>
      <w:pPr>
        <w:ind w:left="644" w:hanging="360"/>
      </w:pPr>
      <w:rPr>
        <w:rFonts w:ascii="Cambria" w:eastAsia="Cambria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5672655"/>
    <w:multiLevelType w:val="hybridMultilevel"/>
    <w:tmpl w:val="97D8D9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61B17"/>
    <w:multiLevelType w:val="hybridMultilevel"/>
    <w:tmpl w:val="EFFE78B0"/>
    <w:lvl w:ilvl="0" w:tplc="700272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8399A"/>
    <w:multiLevelType w:val="hybridMultilevel"/>
    <w:tmpl w:val="CC661C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A4EB2"/>
    <w:multiLevelType w:val="hybridMultilevel"/>
    <w:tmpl w:val="149A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16E08"/>
    <w:multiLevelType w:val="hybridMultilevel"/>
    <w:tmpl w:val="E884C05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4CDC"/>
    <w:multiLevelType w:val="hybridMultilevel"/>
    <w:tmpl w:val="D1BA47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7B"/>
    <w:rsid w:val="00047409"/>
    <w:rsid w:val="0005477B"/>
    <w:rsid w:val="000D2A5D"/>
    <w:rsid w:val="00113C42"/>
    <w:rsid w:val="00171E72"/>
    <w:rsid w:val="00175BAA"/>
    <w:rsid w:val="00192648"/>
    <w:rsid w:val="001D65E5"/>
    <w:rsid w:val="002E6BB9"/>
    <w:rsid w:val="003712CB"/>
    <w:rsid w:val="004D42B9"/>
    <w:rsid w:val="004F2F12"/>
    <w:rsid w:val="00516F21"/>
    <w:rsid w:val="00593255"/>
    <w:rsid w:val="006935E9"/>
    <w:rsid w:val="006A46D8"/>
    <w:rsid w:val="006D7663"/>
    <w:rsid w:val="00794756"/>
    <w:rsid w:val="00820EE2"/>
    <w:rsid w:val="008D77A2"/>
    <w:rsid w:val="009F06AC"/>
    <w:rsid w:val="00A134C6"/>
    <w:rsid w:val="00A37133"/>
    <w:rsid w:val="00A3763A"/>
    <w:rsid w:val="00A54351"/>
    <w:rsid w:val="00AB45F0"/>
    <w:rsid w:val="00AF1311"/>
    <w:rsid w:val="00AF7BA0"/>
    <w:rsid w:val="00B00583"/>
    <w:rsid w:val="00B04BB9"/>
    <w:rsid w:val="00B16DA6"/>
    <w:rsid w:val="00BB5CFC"/>
    <w:rsid w:val="00C142A8"/>
    <w:rsid w:val="00CF7804"/>
    <w:rsid w:val="00DD2CCE"/>
    <w:rsid w:val="00E252CC"/>
    <w:rsid w:val="00E74B04"/>
    <w:rsid w:val="00E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  <w14:docId w14:val="52AFD670"/>
  <w15:docId w15:val="{9E09A3EC-8A45-4B5C-8572-5AE9C6F8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Helvetica" w:hAnsi="Helvetica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multicolor-nfasis11">
    <w:name w:val="Sombreado multicolor - Énfasis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val="x-none"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val="x-none"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val="x-none"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multicolor-nfasis11">
    <w:name w:val="Lista multicolor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  <w:lang w:val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decuerpo31">
    <w:name w:val="Texto de cuerpo 31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paragraph" w:styleId="Prrafodelista">
    <w:name w:val="List Paragraph"/>
    <w:basedOn w:val="Normal"/>
    <w:uiPriority w:val="34"/>
    <w:qFormat/>
    <w:rsid w:val="00A3763A"/>
    <w:pPr>
      <w:spacing w:after="200"/>
      <w:ind w:left="720"/>
      <w:contextualSpacing/>
    </w:pPr>
    <w:rPr>
      <w:rFonts w:ascii="Cambria" w:eastAsia="Cambria" w:hAnsi="Cambria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1286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subject/>
  <dc:creator>Adriana Estrada</dc:creator>
  <cp:keywords/>
  <cp:lastModifiedBy>mesoamericanos</cp:lastModifiedBy>
  <cp:revision>4</cp:revision>
  <cp:lastPrinted>2011-08-11T17:16:00Z</cp:lastPrinted>
  <dcterms:created xsi:type="dcterms:W3CDTF">2018-05-21T15:49:00Z</dcterms:created>
  <dcterms:modified xsi:type="dcterms:W3CDTF">2018-06-21T07:46:00Z</dcterms:modified>
</cp:coreProperties>
</file>