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F40AD3" w:rsidRPr="00F40AD3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F40AD3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0AD3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973866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73866" w:rsidRPr="0097386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Temas Selectos de Metodología – Lengua Huave II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973866">
              <w:rPr>
                <w:rFonts w:ascii="Arial" w:hAnsi="Arial" w:cs="Arial"/>
                <w:b/>
                <w:sz w:val="16"/>
                <w:szCs w:val="16"/>
                <w:lang w:val="es-MX"/>
              </w:rPr>
              <w:t>67857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97386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97386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973866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r w:rsidR="00973866"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973866" w:rsidRPr="0097386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973866" w:rsidP="005B3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EE3D6A" w:rsidP="006D7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738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973866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973866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973866" w:rsidRPr="0097386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</w:t>
            </w:r>
            <w:r w:rsidR="00973866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973866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973866" w:rsidRPr="0097386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Temas Selectos de Metodología – Lengua Huave I</w:t>
            </w:r>
          </w:p>
        </w:tc>
      </w:tr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634852" w:rsidRDefault="00194A8D" w:rsidP="00194A8D">
            <w:pPr>
              <w:pStyle w:val="Normal-cuadros"/>
              <w:framePr w:hSpace="0" w:wrap="auto" w:vAnchor="margin" w:hAnchor="text" w:xAlign="left" w:yAlign="inline"/>
              <w:rPr>
                <w:rFonts w:cs="Arial"/>
                <w:sz w:val="20"/>
                <w:lang w:val="es-MX"/>
              </w:rPr>
            </w:pPr>
            <w:r w:rsidRPr="00735A52">
              <w:rPr>
                <w:rFonts w:cs="Arial"/>
                <w:sz w:val="20"/>
                <w:lang w:val="es-MX"/>
              </w:rPr>
              <w:t>El estudiante aprenderá</w:t>
            </w:r>
            <w:r w:rsidR="00634852">
              <w:rPr>
                <w:rFonts w:cs="Arial"/>
                <w:sz w:val="20"/>
                <w:lang w:val="es-MX"/>
              </w:rPr>
              <w:t>:</w:t>
            </w:r>
          </w:p>
          <w:p w:rsidR="00634852" w:rsidRPr="00C47F44" w:rsidRDefault="00634852" w:rsidP="002F4865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6"/>
              </w:numPr>
              <w:rPr>
                <w:rFonts w:cs="Arial"/>
                <w:sz w:val="20"/>
                <w:lang w:val="es-MX"/>
              </w:rPr>
            </w:pPr>
            <w:r w:rsidRPr="00C47F44">
              <w:rPr>
                <w:rFonts w:cs="Arial"/>
                <w:sz w:val="20"/>
                <w:lang w:val="es-MX"/>
              </w:rPr>
              <w:t>L</w:t>
            </w:r>
            <w:r w:rsidR="00194A8D" w:rsidRPr="00C47F44">
              <w:rPr>
                <w:rFonts w:cs="Arial"/>
                <w:sz w:val="20"/>
                <w:lang w:val="es-MX"/>
              </w:rPr>
              <w:t>a forma de desenvolv</w:t>
            </w:r>
            <w:r w:rsidRPr="00C47F44">
              <w:rPr>
                <w:rFonts w:cs="Arial"/>
                <w:sz w:val="20"/>
                <w:lang w:val="es-MX"/>
              </w:rPr>
              <w:t>erse en una invitación a comer y</w:t>
            </w:r>
            <w:r w:rsidR="00194A8D" w:rsidRPr="00C47F44">
              <w:rPr>
                <w:rFonts w:cs="Arial"/>
                <w:sz w:val="20"/>
                <w:lang w:val="es-MX"/>
              </w:rPr>
              <w:t xml:space="preserve"> saber las formas de responder.</w:t>
            </w:r>
            <w:r w:rsidRPr="00C47F44">
              <w:rPr>
                <w:rFonts w:cs="Arial"/>
                <w:sz w:val="20"/>
                <w:lang w:val="es-MX"/>
              </w:rPr>
              <w:t xml:space="preserve"> Ubicarse en tiempo-espacio para llegar o u</w:t>
            </w:r>
            <w:r w:rsidR="00C47F44">
              <w:rPr>
                <w:rFonts w:cs="Arial"/>
                <w:sz w:val="20"/>
                <w:lang w:val="es-MX"/>
              </w:rPr>
              <w:t>b</w:t>
            </w:r>
            <w:r w:rsidRPr="00C47F44">
              <w:rPr>
                <w:rFonts w:cs="Arial"/>
                <w:sz w:val="20"/>
                <w:lang w:val="es-MX"/>
              </w:rPr>
              <w:t>icar algún lugar</w:t>
            </w:r>
            <w:r w:rsidR="00C47F44">
              <w:rPr>
                <w:rFonts w:cs="Arial"/>
                <w:sz w:val="20"/>
                <w:lang w:val="es-MX"/>
              </w:rPr>
              <w:t xml:space="preserve"> de acuerdo a las percepciones de la cultura ikoots</w:t>
            </w:r>
            <w:r w:rsidRPr="00C47F44">
              <w:rPr>
                <w:rFonts w:cs="Arial"/>
                <w:sz w:val="20"/>
                <w:lang w:val="es-MX"/>
              </w:rPr>
              <w:t>.</w:t>
            </w:r>
          </w:p>
          <w:p w:rsidR="00194A8D" w:rsidRPr="006A46D8" w:rsidRDefault="00194A8D" w:rsidP="00C47F44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6"/>
              </w:numPr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194A8D" w:rsidRPr="00194A8D" w:rsidRDefault="00194A8D" w:rsidP="00DD2CCE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El estudiante podrá:</w:t>
            </w:r>
          </w:p>
          <w:p w:rsidR="00194A8D" w:rsidRPr="00735A52" w:rsidRDefault="00194A8D" w:rsidP="0068387D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cs="Arial"/>
                <w:sz w:val="20"/>
                <w:lang w:val="es-MX"/>
              </w:rPr>
            </w:pPr>
            <w:r w:rsidRPr="00735A52">
              <w:rPr>
                <w:rFonts w:cs="Arial"/>
                <w:sz w:val="20"/>
                <w:lang w:val="es-MX"/>
              </w:rPr>
              <w:t>Entender textos relacionados a alguna invitación.</w:t>
            </w:r>
          </w:p>
          <w:p w:rsidR="00194A8D" w:rsidRPr="00735A52" w:rsidRDefault="00194A8D" w:rsidP="0068387D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cs="Arial"/>
                <w:sz w:val="20"/>
                <w:lang w:val="es-MX"/>
              </w:rPr>
            </w:pPr>
            <w:r w:rsidRPr="00735A52">
              <w:rPr>
                <w:rFonts w:cs="Arial"/>
                <w:sz w:val="20"/>
                <w:lang w:val="es-MX"/>
              </w:rPr>
              <w:t>Escuchar y comprender una conversación sobre cómo disculparse de no asistir a alguna invitación.</w:t>
            </w:r>
          </w:p>
          <w:p w:rsidR="00194A8D" w:rsidRPr="00735A52" w:rsidRDefault="00194A8D" w:rsidP="0068387D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cs="Arial"/>
                <w:sz w:val="20"/>
                <w:lang w:val="es-MX"/>
              </w:rPr>
            </w:pPr>
            <w:r w:rsidRPr="00735A52">
              <w:rPr>
                <w:rFonts w:cs="Arial"/>
                <w:sz w:val="20"/>
                <w:lang w:val="es-MX"/>
              </w:rPr>
              <w:t>Elaborar una receta de cocina.</w:t>
            </w:r>
          </w:p>
          <w:p w:rsidR="00194A8D" w:rsidRDefault="00194A8D" w:rsidP="0068387D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cs="Arial"/>
                <w:sz w:val="20"/>
                <w:lang w:val="es-MX"/>
              </w:rPr>
            </w:pPr>
            <w:r w:rsidRPr="00735A52">
              <w:rPr>
                <w:rFonts w:cs="Arial"/>
                <w:sz w:val="20"/>
                <w:lang w:val="es-MX"/>
              </w:rPr>
              <w:t>Establecer las diferencias de variación dialectal a partir de textos.</w:t>
            </w:r>
          </w:p>
          <w:p w:rsidR="00C47F44" w:rsidRPr="00735A52" w:rsidRDefault="00C47F44" w:rsidP="0068387D">
            <w:pPr>
              <w:pStyle w:val="Normal-cuadros"/>
              <w:framePr w:hSpace="0" w:wrap="auto" w:vAnchor="margin" w:hAnchor="text" w:xAlign="left" w:yAlign="inline"/>
              <w:numPr>
                <w:ilvl w:val="0"/>
                <w:numId w:val="43"/>
              </w:numPr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Solicitar información y comprar boletos de viaje.</w:t>
            </w:r>
          </w:p>
          <w:p w:rsidR="00194A8D" w:rsidRPr="006A46D8" w:rsidRDefault="00194A8D" w:rsidP="00DD2CCE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68387D" w:rsidRPr="0068387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8387D" w:rsidRPr="0068387D" w:rsidRDefault="0068387D" w:rsidP="0068387D">
            <w:pPr>
              <w:spacing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68387D">
              <w:rPr>
                <w:rFonts w:ascii="Arial Narrow" w:hAnsi="Arial Narrow" w:cs="Arial"/>
                <w:sz w:val="20"/>
              </w:rPr>
              <w:t>I</w:t>
            </w:r>
          </w:p>
        </w:tc>
        <w:tc>
          <w:tcPr>
            <w:tcW w:w="5580" w:type="dxa"/>
          </w:tcPr>
          <w:p w:rsidR="0068387D" w:rsidRPr="0068387D" w:rsidRDefault="0068387D" w:rsidP="00973721">
            <w:pPr>
              <w:spacing w:line="360" w:lineRule="auto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68387D">
              <w:rPr>
                <w:rFonts w:ascii="Arial Narrow" w:hAnsi="Arial Narrow"/>
                <w:sz w:val="20"/>
                <w:lang w:val="es-MX"/>
              </w:rPr>
              <w:t>La comida ikoots          “</w:t>
            </w:r>
            <w:r w:rsidR="00973721">
              <w:rPr>
                <w:rFonts w:ascii="Arial Narrow" w:hAnsi="Arial Narrow"/>
                <w:sz w:val="20"/>
                <w:lang w:val="es-MX"/>
              </w:rPr>
              <w:t>Ü</w:t>
            </w:r>
            <w:r w:rsidRPr="0068387D">
              <w:rPr>
                <w:rFonts w:ascii="Arial Narrow" w:hAnsi="Arial Narrow"/>
                <w:sz w:val="20"/>
                <w:lang w:val="es-MX"/>
              </w:rPr>
              <w:t>teran</w:t>
            </w:r>
            <w:r w:rsidR="00973721">
              <w:rPr>
                <w:rFonts w:ascii="Arial Narrow" w:hAnsi="Arial Narrow"/>
                <w:sz w:val="20"/>
                <w:lang w:val="es-MX"/>
              </w:rPr>
              <w:t xml:space="preserve"> ikoots</w:t>
            </w:r>
            <w:r w:rsidRPr="0068387D">
              <w:rPr>
                <w:rFonts w:ascii="Arial Narrow" w:hAnsi="Arial Narrow"/>
                <w:sz w:val="20"/>
                <w:lang w:val="es-MX"/>
              </w:rPr>
              <w:t>”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8387D" w:rsidRPr="0068387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8387D" w:rsidRPr="0068387D" w:rsidRDefault="0068387D" w:rsidP="0068387D">
            <w:pPr>
              <w:spacing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68387D">
              <w:rPr>
                <w:rFonts w:ascii="Arial Narrow" w:hAnsi="Arial Narrow" w:cs="Arial"/>
                <w:sz w:val="20"/>
              </w:rPr>
              <w:t>II</w:t>
            </w:r>
          </w:p>
        </w:tc>
        <w:tc>
          <w:tcPr>
            <w:tcW w:w="5580" w:type="dxa"/>
          </w:tcPr>
          <w:p w:rsidR="0068387D" w:rsidRPr="0068387D" w:rsidRDefault="0068387D" w:rsidP="0068387D">
            <w:pPr>
              <w:spacing w:line="360" w:lineRule="auto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68387D">
              <w:rPr>
                <w:rFonts w:ascii="Arial Narrow" w:hAnsi="Arial Narrow"/>
                <w:sz w:val="20"/>
                <w:lang w:val="es-MX"/>
              </w:rPr>
              <w:t>La fiesta                         “Nagosnüt”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8387D" w:rsidRPr="0068387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8387D" w:rsidRPr="0068387D" w:rsidRDefault="0068387D" w:rsidP="0068387D">
            <w:pPr>
              <w:spacing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68387D">
              <w:rPr>
                <w:rFonts w:ascii="Arial Narrow" w:hAnsi="Arial Narrow" w:cs="Arial"/>
                <w:sz w:val="20"/>
              </w:rPr>
              <w:t>III</w:t>
            </w:r>
          </w:p>
        </w:tc>
        <w:tc>
          <w:tcPr>
            <w:tcW w:w="5580" w:type="dxa"/>
          </w:tcPr>
          <w:p w:rsidR="0068387D" w:rsidRPr="0068387D" w:rsidRDefault="0068387D" w:rsidP="0068387D">
            <w:pPr>
              <w:spacing w:line="360" w:lineRule="auto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68387D">
              <w:rPr>
                <w:rFonts w:ascii="Arial Narrow" w:hAnsi="Arial Narrow"/>
                <w:sz w:val="20"/>
                <w:lang w:val="es-MX"/>
              </w:rPr>
              <w:t>El trabajo                       “Arangüch najiüt”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8387D" w:rsidRPr="0068387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8387D" w:rsidRPr="0068387D" w:rsidRDefault="0068387D" w:rsidP="0068387D">
            <w:pPr>
              <w:spacing w:line="360" w:lineRule="auto"/>
              <w:jc w:val="center"/>
              <w:rPr>
                <w:rFonts w:ascii="Arial Narrow" w:hAnsi="Arial Narrow" w:cs="Arial"/>
                <w:sz w:val="20"/>
              </w:rPr>
            </w:pPr>
            <w:r w:rsidRPr="0068387D">
              <w:rPr>
                <w:rFonts w:ascii="Arial Narrow" w:hAnsi="Arial Narrow" w:cs="Arial"/>
                <w:sz w:val="20"/>
              </w:rPr>
              <w:t>IV</w:t>
            </w:r>
          </w:p>
        </w:tc>
        <w:tc>
          <w:tcPr>
            <w:tcW w:w="5580" w:type="dxa"/>
          </w:tcPr>
          <w:p w:rsidR="0068387D" w:rsidRPr="0068387D" w:rsidRDefault="0068387D" w:rsidP="0068387D">
            <w:pPr>
              <w:spacing w:line="360" w:lineRule="auto"/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68387D">
              <w:rPr>
                <w:rFonts w:ascii="Arial Narrow" w:hAnsi="Arial Narrow"/>
                <w:sz w:val="20"/>
                <w:lang w:val="es-MX"/>
              </w:rPr>
              <w:t>Visitar lugares              “Iyaag ombas kambaj”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8387D" w:rsidRPr="0068387D" w:rsidRDefault="0068387D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973866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68387D" w:rsidRPr="00B16DA6" w:rsidTr="00E74B04">
        <w:trPr>
          <w:trHeight w:val="334"/>
          <w:jc w:val="center"/>
        </w:trPr>
        <w:tc>
          <w:tcPr>
            <w:tcW w:w="1049" w:type="dxa"/>
          </w:tcPr>
          <w:p w:rsidR="0068387D" w:rsidRPr="00114B97" w:rsidRDefault="0068387D" w:rsidP="00E74B04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 w:rsidRPr="00114B97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7662" w:type="dxa"/>
          </w:tcPr>
          <w:p w:rsidR="0068387D" w:rsidRPr="00114B97" w:rsidRDefault="00973721" w:rsidP="00973721">
            <w:pPr>
              <w:numPr>
                <w:ilvl w:val="0"/>
                <w:numId w:val="45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Wüx üteran</w:t>
            </w:r>
          </w:p>
          <w:p w:rsidR="00973721" w:rsidRPr="00114B97" w:rsidRDefault="00973721" w:rsidP="00973721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 xml:space="preserve">“En la comida ikoots”          </w:t>
            </w:r>
          </w:p>
          <w:p w:rsidR="00973721" w:rsidRPr="00114B97" w:rsidRDefault="00973721" w:rsidP="006A46D8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8387D" w:rsidRPr="00B16DA6" w:rsidTr="00E74B04">
        <w:trPr>
          <w:trHeight w:val="334"/>
          <w:jc w:val="center"/>
        </w:trPr>
        <w:tc>
          <w:tcPr>
            <w:tcW w:w="1049" w:type="dxa"/>
          </w:tcPr>
          <w:p w:rsidR="0068387D" w:rsidRPr="00114B97" w:rsidRDefault="00973721" w:rsidP="00E74B04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lastRenderedPageBreak/>
              <w:t>2</w:t>
            </w:r>
          </w:p>
        </w:tc>
        <w:tc>
          <w:tcPr>
            <w:tcW w:w="7662" w:type="dxa"/>
          </w:tcPr>
          <w:p w:rsidR="00973721" w:rsidRPr="00114B97" w:rsidRDefault="00973721" w:rsidP="00973721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Tiül nangosnüt</w:t>
            </w:r>
          </w:p>
          <w:p w:rsidR="00973721" w:rsidRPr="00114B97" w:rsidRDefault="00973721" w:rsidP="006A46D8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 xml:space="preserve">“En la fiesta”  </w:t>
            </w:r>
          </w:p>
          <w:p w:rsidR="00973721" w:rsidRPr="00114B97" w:rsidRDefault="00973721" w:rsidP="00973721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Minangosnüt kambaj</w:t>
            </w:r>
          </w:p>
          <w:p w:rsidR="0068387D" w:rsidRPr="00114B97" w:rsidRDefault="00973721" w:rsidP="00973721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 xml:space="preserve">“La fiesta del pueblo”                          </w:t>
            </w:r>
          </w:p>
        </w:tc>
      </w:tr>
      <w:tr w:rsidR="00973721" w:rsidRPr="00B16DA6" w:rsidTr="00E74B04">
        <w:trPr>
          <w:trHeight w:val="334"/>
          <w:jc w:val="center"/>
        </w:trPr>
        <w:tc>
          <w:tcPr>
            <w:tcW w:w="1049" w:type="dxa"/>
          </w:tcPr>
          <w:p w:rsidR="00973721" w:rsidRPr="00114B97" w:rsidRDefault="00973721" w:rsidP="00E74B04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3</w:t>
            </w:r>
          </w:p>
        </w:tc>
        <w:tc>
          <w:tcPr>
            <w:tcW w:w="7662" w:type="dxa"/>
          </w:tcPr>
          <w:p w:rsidR="00973721" w:rsidRPr="00114B97" w:rsidRDefault="00973721" w:rsidP="00973721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Wüx arangüch najiüt</w:t>
            </w:r>
          </w:p>
          <w:p w:rsidR="00973721" w:rsidRPr="00114B97" w:rsidRDefault="00973721" w:rsidP="00973721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“En el trabajo”</w:t>
            </w:r>
          </w:p>
          <w:p w:rsidR="00973721" w:rsidRPr="00114B97" w:rsidRDefault="00973721" w:rsidP="006A46D8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973721" w:rsidRPr="00B16DA6" w:rsidTr="00E74B04">
        <w:trPr>
          <w:trHeight w:val="334"/>
          <w:jc w:val="center"/>
        </w:trPr>
        <w:tc>
          <w:tcPr>
            <w:tcW w:w="1049" w:type="dxa"/>
          </w:tcPr>
          <w:p w:rsidR="00973721" w:rsidRPr="00114B97" w:rsidRDefault="00973721" w:rsidP="00E74B04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  <w:tc>
          <w:tcPr>
            <w:tcW w:w="7662" w:type="dxa"/>
          </w:tcPr>
          <w:p w:rsidR="00973721" w:rsidRPr="00114B97" w:rsidRDefault="00973721" w:rsidP="00973721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 xml:space="preserve">Tiül </w:t>
            </w:r>
            <w:r w:rsidR="006D1454">
              <w:rPr>
                <w:rFonts w:ascii="Arial Narrow" w:hAnsi="Arial Narrow" w:cs="Arial"/>
                <w:sz w:val="20"/>
                <w:lang w:val="es-MX"/>
              </w:rPr>
              <w:t>mi</w:t>
            </w:r>
            <w:r w:rsidRPr="00114B97">
              <w:rPr>
                <w:rFonts w:ascii="Arial Narrow" w:hAnsi="Arial Narrow" w:cs="Arial"/>
                <w:sz w:val="20"/>
                <w:lang w:val="es-MX"/>
              </w:rPr>
              <w:t>kambaj moel</w:t>
            </w:r>
          </w:p>
          <w:p w:rsidR="00973721" w:rsidRPr="00114B97" w:rsidRDefault="00973721" w:rsidP="006A46D8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“En la ciudad”</w:t>
            </w:r>
          </w:p>
          <w:p w:rsidR="00973721" w:rsidRPr="00114B97" w:rsidRDefault="00973721" w:rsidP="00973721">
            <w:pPr>
              <w:numPr>
                <w:ilvl w:val="0"/>
                <w:numId w:val="44"/>
              </w:num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Niüng aw nekwiür manchiük</w:t>
            </w:r>
          </w:p>
          <w:p w:rsidR="00973721" w:rsidRPr="00114B97" w:rsidRDefault="00973721" w:rsidP="00973721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114B97">
              <w:rPr>
                <w:rFonts w:ascii="Arial Narrow" w:hAnsi="Arial Narrow" w:cs="Arial"/>
                <w:sz w:val="20"/>
                <w:lang w:val="es-MX"/>
              </w:rPr>
              <w:t>“En la terminal de autobus”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114B97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E74B04" w:rsidRDefault="00E74B04" w:rsidP="00EE3D6A">
            <w:pPr>
              <w:jc w:val="both"/>
              <w:rPr>
                <w:rFonts w:ascii="Arial Narrow" w:hAnsi="Arial Narrow" w:cs="Arial"/>
                <w:sz w:val="20"/>
              </w:rPr>
            </w:pPr>
            <w:r w:rsidRPr="006A46D8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 xml:space="preserve"> </w:t>
            </w:r>
            <w:r w:rsidR="00114B97" w:rsidRPr="00114B97">
              <w:rPr>
                <w:rFonts w:ascii="Arial Narrow" w:hAnsi="Arial Narrow" w:cs="Arial"/>
                <w:sz w:val="20"/>
                <w:lang w:val="es-MX"/>
              </w:rPr>
              <w:t>Montero Gutenberg G. y Soledad Pérez L</w:t>
            </w:r>
            <w:r w:rsidR="00114B97" w:rsidRPr="00EE3D6A">
              <w:rPr>
                <w:rFonts w:ascii="Arial Narrow" w:hAnsi="Arial Narrow" w:cs="Arial"/>
                <w:sz w:val="20"/>
                <w:lang w:val="es-MX"/>
              </w:rPr>
              <w:t>.</w:t>
            </w:r>
            <w:r w:rsidR="00114B97" w:rsidRPr="00114B97">
              <w:rPr>
                <w:rFonts w:ascii="Arial Narrow" w:hAnsi="Arial Narrow" w:cs="Arial"/>
                <w:sz w:val="20"/>
                <w:lang w:val="es-MX"/>
              </w:rPr>
              <w:t xml:space="preserve"> (2014)</w:t>
            </w:r>
            <w:r w:rsidR="00114B97" w:rsidRPr="00EE3D6A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114B97" w:rsidRPr="00114B97">
              <w:rPr>
                <w:rFonts w:ascii="Arial Narrow" w:hAnsi="Arial Narrow" w:cs="Arial"/>
                <w:sz w:val="20"/>
                <w:lang w:val="es-MX"/>
              </w:rPr>
              <w:t xml:space="preserve">Mandeakar Ombeayiüts A1. </w:t>
            </w:r>
            <w:r w:rsidR="00114B97" w:rsidRPr="00EE3D6A">
              <w:rPr>
                <w:rFonts w:ascii="Arial Narrow" w:hAnsi="Arial Narrow" w:cs="Arial"/>
                <w:sz w:val="20"/>
                <w:lang w:val="es-MX"/>
              </w:rPr>
              <w:t xml:space="preserve">Minawiig nekiajchay. </w:t>
            </w:r>
            <w:r w:rsidR="00114B97" w:rsidRPr="00114B97">
              <w:rPr>
                <w:rFonts w:ascii="Arial Narrow" w:hAnsi="Arial Narrow" w:cs="Arial"/>
                <w:sz w:val="20"/>
              </w:rPr>
              <w:t>México:INALI-UPN</w:t>
            </w:r>
            <w:r w:rsidR="00114B97">
              <w:rPr>
                <w:rFonts w:ascii="Arial Narrow" w:hAnsi="Arial Narrow" w:cs="Arial"/>
                <w:sz w:val="20"/>
              </w:rPr>
              <w:t>.</w:t>
            </w:r>
          </w:p>
          <w:p w:rsidR="00114B97" w:rsidRPr="00114B97" w:rsidRDefault="00114B97" w:rsidP="00114B97">
            <w:pPr>
              <w:pStyle w:val="Listavistosa-nfasis11"/>
              <w:numPr>
                <w:ilvl w:val="0"/>
                <w:numId w:val="44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4B97">
              <w:rPr>
                <w:rFonts w:ascii="Arial Narrow" w:hAnsi="Arial Narrow" w:cs="Arial"/>
                <w:sz w:val="20"/>
              </w:rPr>
              <w:t>Material del alumno de la lengua ombeayiuts como segunda lengua,</w:t>
            </w:r>
            <w:r>
              <w:rPr>
                <w:rFonts w:ascii="Arial Narrow" w:hAnsi="Arial Narrow" w:cs="Arial"/>
                <w:sz w:val="20"/>
              </w:rPr>
              <w:t xml:space="preserve"> A2.</w:t>
            </w:r>
            <w:r w:rsidRPr="00114B97">
              <w:rPr>
                <w:rFonts w:ascii="Arial Narrow" w:hAnsi="Arial Narrow" w:cs="Arial"/>
                <w:sz w:val="20"/>
              </w:rPr>
              <w:t xml:space="preserve"> INALI-UPN</w:t>
            </w: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E74B04" w:rsidRPr="00EE3D6A" w:rsidRDefault="00114B97" w:rsidP="00EE3D6A">
            <w:pPr>
              <w:numPr>
                <w:ilvl w:val="0"/>
                <w:numId w:val="44"/>
              </w:numPr>
              <w:ind w:right="-57"/>
              <w:jc w:val="both"/>
              <w:rPr>
                <w:rFonts w:ascii="Arial Narrow" w:hAnsi="Arial Narrow"/>
                <w:sz w:val="20"/>
              </w:rPr>
            </w:pPr>
            <w:r w:rsidRPr="00EE3D6A">
              <w:rPr>
                <w:rFonts w:ascii="Arial Narrow" w:hAnsi="Arial Narrow" w:cs="Arial"/>
                <w:sz w:val="20"/>
                <w:lang w:val="es-MX"/>
              </w:rPr>
              <w:t xml:space="preserve">Material del alumno de la lengua ombeayiuts como segunda lengua, A2. </w:t>
            </w:r>
            <w:r w:rsidRPr="00EE3D6A">
              <w:rPr>
                <w:rFonts w:ascii="Arial Narrow" w:hAnsi="Arial Narrow" w:cs="Arial"/>
                <w:sz w:val="20"/>
              </w:rPr>
              <w:t>INALI-UPN</w:t>
            </w:r>
          </w:p>
          <w:p w:rsidR="00114B97" w:rsidRPr="00735A52" w:rsidRDefault="00114B97" w:rsidP="00114B97">
            <w:pPr>
              <w:numPr>
                <w:ilvl w:val="0"/>
                <w:numId w:val="44"/>
              </w:numPr>
              <w:rPr>
                <w:rFonts w:ascii="Arial Narrow" w:hAnsi="Arial Narrow"/>
                <w:sz w:val="20"/>
                <w:lang w:val="es-ES" w:eastAsia="es-ES"/>
              </w:rPr>
            </w:pPr>
            <w:r w:rsidRPr="00735A52">
              <w:rPr>
                <w:rFonts w:ascii="Arial Narrow" w:hAnsi="Arial Narrow"/>
                <w:sz w:val="20"/>
                <w:lang w:val="es-ES" w:eastAsia="es-ES"/>
              </w:rPr>
              <w:t xml:space="preserve">Cuturi F. (2012) </w:t>
            </w:r>
            <w:r w:rsidR="00735A52" w:rsidRPr="00735A52">
              <w:rPr>
                <w:rFonts w:ascii="Arial Narrow" w:hAnsi="Arial Narrow"/>
                <w:sz w:val="20"/>
                <w:lang w:val="es-ES" w:eastAsia="es-ES"/>
              </w:rPr>
              <w:t>Nüeteran ikoots. Naw San Mateo del Mar. Comida Ikoots de San Mateo del Mar.</w:t>
            </w:r>
            <w:r w:rsidR="00735A52">
              <w:rPr>
                <w:rFonts w:ascii="Arial Narrow" w:hAnsi="Arial Narrow"/>
                <w:sz w:val="20"/>
                <w:lang w:val="es-ES" w:eastAsia="es-ES"/>
              </w:rPr>
              <w:t xml:space="preserve"> México:INALI</w:t>
            </w:r>
          </w:p>
        </w:tc>
      </w:tr>
      <w:tr w:rsidR="00E74B04" w:rsidRPr="00735A52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>Otras: ____________________                (  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735A52" w:rsidRPr="00735A52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>Seminario                                                       (  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735A52">
              <w:rPr>
                <w:rFonts w:ascii="Arial Narrow" w:hAnsi="Arial Narrow" w:cs="Arial"/>
                <w:sz w:val="18"/>
                <w:szCs w:val="18"/>
                <w:lang w:val="es-MX"/>
              </w:rPr>
              <w:t>Otras:                                                              (  )</w:t>
            </w:r>
          </w:p>
          <w:p w:rsidR="00E74B04" w:rsidRPr="00735A52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:rsidR="00D9333A" w:rsidRPr="00D9333A" w:rsidRDefault="00D9333A" w:rsidP="00A134C6">
      <w:pPr>
        <w:rPr>
          <w:rFonts w:ascii="Arial Narrow" w:hAnsi="Arial Narrow"/>
          <w:sz w:val="20"/>
          <w:lang w:val="es-MX"/>
        </w:rPr>
      </w:pPr>
    </w:p>
    <w:sectPr w:rsidR="00D9333A" w:rsidRPr="00D9333A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E3" w:rsidRDefault="003548E3" w:rsidP="00E74B04">
      <w:r>
        <w:separator/>
      </w:r>
    </w:p>
  </w:endnote>
  <w:endnote w:type="continuationSeparator" w:id="0">
    <w:p w:rsidR="003548E3" w:rsidRDefault="003548E3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F40AD3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F40AD3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B3B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E3" w:rsidRDefault="003548E3" w:rsidP="00E74B04">
      <w:r>
        <w:separator/>
      </w:r>
    </w:p>
  </w:footnote>
  <w:footnote w:type="continuationSeparator" w:id="0">
    <w:p w:rsidR="003548E3" w:rsidRDefault="003548E3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D4778"/>
    <w:multiLevelType w:val="hybridMultilevel"/>
    <w:tmpl w:val="4FC49194"/>
    <w:lvl w:ilvl="0" w:tplc="227A25D8">
      <w:numFmt w:val="bullet"/>
      <w:lvlText w:val="-"/>
      <w:lvlJc w:val="left"/>
      <w:pPr>
        <w:ind w:left="720" w:hanging="360"/>
      </w:pPr>
      <w:rPr>
        <w:rFonts w:ascii="Arial Narrow" w:eastAsia="Helvetic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6AF1"/>
    <w:multiLevelType w:val="hybridMultilevel"/>
    <w:tmpl w:val="3648BA9A"/>
    <w:lvl w:ilvl="0" w:tplc="670A7B72">
      <w:numFmt w:val="bullet"/>
      <w:lvlText w:val="-"/>
      <w:lvlJc w:val="left"/>
      <w:pPr>
        <w:ind w:left="720" w:hanging="360"/>
      </w:pPr>
      <w:rPr>
        <w:rFonts w:ascii="Arial Narrow" w:eastAsia="Helvetic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2F69F1"/>
    <w:multiLevelType w:val="hybridMultilevel"/>
    <w:tmpl w:val="B738521C"/>
    <w:lvl w:ilvl="0" w:tplc="575E1F4A">
      <w:numFmt w:val="bullet"/>
      <w:lvlText w:val="-"/>
      <w:lvlJc w:val="left"/>
      <w:pPr>
        <w:ind w:left="720" w:hanging="360"/>
      </w:pPr>
      <w:rPr>
        <w:rFonts w:ascii="Arial Narrow" w:eastAsia="Cambri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5ED50A5"/>
    <w:multiLevelType w:val="hybridMultilevel"/>
    <w:tmpl w:val="18EC8D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38"/>
  </w:num>
  <w:num w:numId="4">
    <w:abstractNumId w:val="19"/>
  </w:num>
  <w:num w:numId="5">
    <w:abstractNumId w:val="44"/>
  </w:num>
  <w:num w:numId="6">
    <w:abstractNumId w:val="45"/>
  </w:num>
  <w:num w:numId="7">
    <w:abstractNumId w:val="28"/>
  </w:num>
  <w:num w:numId="8">
    <w:abstractNumId w:val="10"/>
  </w:num>
  <w:num w:numId="9">
    <w:abstractNumId w:val="34"/>
  </w:num>
  <w:num w:numId="10">
    <w:abstractNumId w:val="22"/>
  </w:num>
  <w:num w:numId="11">
    <w:abstractNumId w:val="13"/>
  </w:num>
  <w:num w:numId="12">
    <w:abstractNumId w:val="26"/>
  </w:num>
  <w:num w:numId="13">
    <w:abstractNumId w:val="24"/>
  </w:num>
  <w:num w:numId="14">
    <w:abstractNumId w:val="41"/>
  </w:num>
  <w:num w:numId="15">
    <w:abstractNumId w:val="37"/>
  </w:num>
  <w:num w:numId="16">
    <w:abstractNumId w:val="35"/>
  </w:num>
  <w:num w:numId="17">
    <w:abstractNumId w:val="40"/>
  </w:num>
  <w:num w:numId="18">
    <w:abstractNumId w:val="14"/>
  </w:num>
  <w:num w:numId="19">
    <w:abstractNumId w:val="2"/>
  </w:num>
  <w:num w:numId="20">
    <w:abstractNumId w:val="39"/>
  </w:num>
  <w:num w:numId="21">
    <w:abstractNumId w:val="20"/>
  </w:num>
  <w:num w:numId="22">
    <w:abstractNumId w:val="25"/>
  </w:num>
  <w:num w:numId="23">
    <w:abstractNumId w:val="0"/>
  </w:num>
  <w:num w:numId="24">
    <w:abstractNumId w:val="17"/>
  </w:num>
  <w:num w:numId="25">
    <w:abstractNumId w:val="27"/>
  </w:num>
  <w:num w:numId="26">
    <w:abstractNumId w:val="30"/>
  </w:num>
  <w:num w:numId="27">
    <w:abstractNumId w:val="42"/>
  </w:num>
  <w:num w:numId="28">
    <w:abstractNumId w:val="36"/>
  </w:num>
  <w:num w:numId="29">
    <w:abstractNumId w:val="3"/>
  </w:num>
  <w:num w:numId="30">
    <w:abstractNumId w:val="9"/>
  </w:num>
  <w:num w:numId="31">
    <w:abstractNumId w:val="31"/>
  </w:num>
  <w:num w:numId="32">
    <w:abstractNumId w:val="23"/>
  </w:num>
  <w:num w:numId="33">
    <w:abstractNumId w:val="11"/>
  </w:num>
  <w:num w:numId="34">
    <w:abstractNumId w:val="32"/>
  </w:num>
  <w:num w:numId="35">
    <w:abstractNumId w:val="18"/>
  </w:num>
  <w:num w:numId="36">
    <w:abstractNumId w:val="16"/>
  </w:num>
  <w:num w:numId="37">
    <w:abstractNumId w:val="21"/>
  </w:num>
  <w:num w:numId="38">
    <w:abstractNumId w:val="15"/>
  </w:num>
  <w:num w:numId="39">
    <w:abstractNumId w:val="29"/>
  </w:num>
  <w:num w:numId="40">
    <w:abstractNumId w:val="4"/>
  </w:num>
  <w:num w:numId="41">
    <w:abstractNumId w:val="5"/>
  </w:num>
  <w:num w:numId="42">
    <w:abstractNumId w:val="1"/>
  </w:num>
  <w:num w:numId="43">
    <w:abstractNumId w:val="43"/>
  </w:num>
  <w:num w:numId="44">
    <w:abstractNumId w:val="8"/>
  </w:num>
  <w:num w:numId="45">
    <w:abstractNumId w:val="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113C42"/>
    <w:rsid w:val="00114B97"/>
    <w:rsid w:val="00194A8D"/>
    <w:rsid w:val="001D65E5"/>
    <w:rsid w:val="00295922"/>
    <w:rsid w:val="002F4865"/>
    <w:rsid w:val="003548E3"/>
    <w:rsid w:val="004D42B9"/>
    <w:rsid w:val="00593255"/>
    <w:rsid w:val="0059732B"/>
    <w:rsid w:val="005A3C33"/>
    <w:rsid w:val="005B3B30"/>
    <w:rsid w:val="00634852"/>
    <w:rsid w:val="0068387D"/>
    <w:rsid w:val="006A46D8"/>
    <w:rsid w:val="006D1454"/>
    <w:rsid w:val="006D5251"/>
    <w:rsid w:val="006D7663"/>
    <w:rsid w:val="00735A52"/>
    <w:rsid w:val="00794756"/>
    <w:rsid w:val="00973721"/>
    <w:rsid w:val="00973866"/>
    <w:rsid w:val="00A134C6"/>
    <w:rsid w:val="00AB45F0"/>
    <w:rsid w:val="00AC7F66"/>
    <w:rsid w:val="00B04BB9"/>
    <w:rsid w:val="00B16DA6"/>
    <w:rsid w:val="00BB5CFC"/>
    <w:rsid w:val="00C47F44"/>
    <w:rsid w:val="00D9333A"/>
    <w:rsid w:val="00DD2CCE"/>
    <w:rsid w:val="00E74B04"/>
    <w:rsid w:val="00EE3D6A"/>
    <w:rsid w:val="00EF7DAF"/>
    <w:rsid w:val="00F4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0AD3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Normal-cuadros">
    <w:name w:val="Normal-cuadros"/>
    <w:basedOn w:val="Normal"/>
    <w:qFormat/>
    <w:rsid w:val="00194A8D"/>
    <w:pPr>
      <w:framePr w:hSpace="181" w:wrap="around" w:vAnchor="text" w:hAnchor="page" w:x="2088" w:y="1"/>
      <w:jc w:val="both"/>
    </w:pPr>
    <w:rPr>
      <w:rFonts w:ascii="Arial Narrow" w:eastAsia="Cambria" w:hAnsi="Arial Narrow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2016-12-01T16:31:00Z</dcterms:created>
  <dcterms:modified xsi:type="dcterms:W3CDTF">2016-12-01T20:02:00Z</dcterms:modified>
</cp:coreProperties>
</file>